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3F840" w14:textId="700FDD67" w:rsidR="00C65471" w:rsidRPr="002D73F8" w:rsidRDefault="00C65471" w:rsidP="00F61D31">
      <w:pPr>
        <w:rPr>
          <w:rFonts w:cstheme="minorHAnsi"/>
          <w:i/>
          <w:iCs/>
        </w:rPr>
      </w:pPr>
      <w:r w:rsidRPr="002D73F8">
        <w:rPr>
          <w:rFonts w:cstheme="minorHAnsi"/>
          <w:i/>
          <w:iCs/>
        </w:rPr>
        <w:t>Logo de la commune</w:t>
      </w:r>
      <w:r w:rsidR="00DF168F" w:rsidRPr="002D73F8">
        <w:rPr>
          <w:rFonts w:cstheme="minorHAnsi"/>
          <w:i/>
          <w:iCs/>
        </w:rPr>
        <w:tab/>
      </w:r>
      <w:r w:rsidR="00DF168F" w:rsidRPr="002D73F8">
        <w:rPr>
          <w:rFonts w:cstheme="minorHAnsi"/>
          <w:i/>
          <w:iCs/>
        </w:rPr>
        <w:tab/>
      </w:r>
      <w:r w:rsidR="00DF168F" w:rsidRPr="002D73F8">
        <w:rPr>
          <w:rFonts w:cstheme="minorHAnsi"/>
          <w:i/>
          <w:iCs/>
        </w:rPr>
        <w:tab/>
      </w:r>
      <w:r w:rsidR="00DF168F" w:rsidRPr="002D73F8">
        <w:rPr>
          <w:rFonts w:cstheme="minorHAnsi"/>
          <w:i/>
          <w:iCs/>
        </w:rPr>
        <w:tab/>
      </w:r>
      <w:r w:rsidR="00DF168F" w:rsidRPr="002D73F8">
        <w:rPr>
          <w:rFonts w:cstheme="minorHAnsi"/>
          <w:i/>
          <w:iCs/>
        </w:rPr>
        <w:tab/>
      </w:r>
      <w:r w:rsidR="00DF168F" w:rsidRPr="002D73F8">
        <w:rPr>
          <w:rFonts w:cstheme="minorHAnsi"/>
          <w:i/>
          <w:iCs/>
        </w:rPr>
        <w:tab/>
      </w:r>
      <w:r w:rsidR="00DF168F" w:rsidRPr="002D73F8">
        <w:rPr>
          <w:rFonts w:cstheme="minorHAnsi"/>
          <w:i/>
          <w:iCs/>
        </w:rPr>
        <w:tab/>
      </w:r>
      <w:r w:rsidR="00DF168F" w:rsidRPr="002D73F8">
        <w:rPr>
          <w:rFonts w:cstheme="minorHAnsi"/>
          <w:i/>
          <w:iCs/>
        </w:rPr>
        <w:tab/>
        <w:t>Date de création</w:t>
      </w:r>
    </w:p>
    <w:p w14:paraId="0C5F91D3" w14:textId="77777777" w:rsidR="00C65471" w:rsidRPr="002D73F8" w:rsidRDefault="00C65471" w:rsidP="00F61D31">
      <w:pPr>
        <w:rPr>
          <w:rFonts w:cstheme="minorHAnsi"/>
        </w:rPr>
      </w:pPr>
    </w:p>
    <w:p w14:paraId="041C9344" w14:textId="77777777" w:rsidR="00C65471" w:rsidRPr="002D73F8" w:rsidRDefault="00C65471" w:rsidP="00F61D31">
      <w:pPr>
        <w:rPr>
          <w:rFonts w:cstheme="minorHAnsi"/>
        </w:rPr>
      </w:pPr>
    </w:p>
    <w:p w14:paraId="577AFDA9" w14:textId="77777777" w:rsidR="00C65471" w:rsidRPr="002D73F8" w:rsidRDefault="00C65471" w:rsidP="00F61D31">
      <w:pPr>
        <w:rPr>
          <w:rFonts w:cstheme="minorHAnsi"/>
        </w:rPr>
      </w:pPr>
    </w:p>
    <w:p w14:paraId="61329685" w14:textId="77777777" w:rsidR="00C65471" w:rsidRPr="002D73F8" w:rsidRDefault="00C65471" w:rsidP="00F61D31">
      <w:pPr>
        <w:rPr>
          <w:rFonts w:cstheme="minorHAnsi"/>
        </w:rPr>
      </w:pPr>
    </w:p>
    <w:p w14:paraId="6A0C9C93" w14:textId="3CBEF06C" w:rsidR="00C65471" w:rsidRPr="002D73F8" w:rsidRDefault="00C65471" w:rsidP="00F61D31">
      <w:pPr>
        <w:rPr>
          <w:rFonts w:cstheme="minorHAnsi"/>
        </w:rPr>
      </w:pPr>
    </w:p>
    <w:p w14:paraId="041A2406" w14:textId="79E4A3E9" w:rsidR="00C65471" w:rsidRPr="002D73F8" w:rsidRDefault="00C65471" w:rsidP="00F61D31">
      <w:pPr>
        <w:rPr>
          <w:rFonts w:cstheme="minorHAnsi"/>
        </w:rPr>
      </w:pPr>
    </w:p>
    <w:p w14:paraId="53712884" w14:textId="372C27FF" w:rsidR="00C65471" w:rsidRPr="002D73F8" w:rsidRDefault="00C65471" w:rsidP="00F61D31">
      <w:pPr>
        <w:rPr>
          <w:rFonts w:cstheme="minorHAnsi"/>
        </w:rPr>
      </w:pPr>
    </w:p>
    <w:p w14:paraId="34072586" w14:textId="77777777" w:rsidR="00C65471" w:rsidRPr="002D73F8" w:rsidRDefault="00C65471" w:rsidP="00F61D31">
      <w:pPr>
        <w:rPr>
          <w:rFonts w:cstheme="minorHAnsi"/>
        </w:rPr>
      </w:pPr>
    </w:p>
    <w:p w14:paraId="28D38171" w14:textId="6CC559A2" w:rsidR="00F61D31" w:rsidRPr="002D73F8" w:rsidRDefault="00C65471" w:rsidP="00C65471">
      <w:pPr>
        <w:jc w:val="center"/>
        <w:rPr>
          <w:rFonts w:cstheme="minorHAnsi"/>
          <w:sz w:val="44"/>
          <w:szCs w:val="44"/>
        </w:rPr>
      </w:pPr>
      <w:r w:rsidRPr="002D73F8">
        <w:rPr>
          <w:rFonts w:cstheme="minorHAnsi"/>
          <w:sz w:val="44"/>
          <w:szCs w:val="44"/>
        </w:rPr>
        <w:t xml:space="preserve">Cahier des charges pour l’aménagement de la médiathèque de </w:t>
      </w:r>
      <w:r w:rsidRPr="002D73F8">
        <w:rPr>
          <w:rFonts w:cstheme="minorHAnsi"/>
          <w:color w:val="FF0000"/>
          <w:sz w:val="44"/>
          <w:szCs w:val="44"/>
        </w:rPr>
        <w:t>XXXXXX</w:t>
      </w:r>
    </w:p>
    <w:p w14:paraId="258A6608" w14:textId="49790F6E" w:rsidR="00C65471" w:rsidRPr="002D73F8" w:rsidRDefault="00C65471" w:rsidP="00F61D31">
      <w:pPr>
        <w:rPr>
          <w:rFonts w:cstheme="minorHAnsi"/>
        </w:rPr>
      </w:pPr>
    </w:p>
    <w:p w14:paraId="4451D696" w14:textId="12A21A5A" w:rsidR="00C65471" w:rsidRPr="002D73F8" w:rsidRDefault="00C65471" w:rsidP="00F61D31">
      <w:pPr>
        <w:rPr>
          <w:rFonts w:cstheme="minorHAnsi"/>
        </w:rPr>
      </w:pPr>
    </w:p>
    <w:p w14:paraId="6FD9AAB6" w14:textId="0C76F4EB" w:rsidR="00C65471" w:rsidRPr="002D73F8" w:rsidRDefault="00C65471" w:rsidP="00F61D31">
      <w:pPr>
        <w:rPr>
          <w:rFonts w:cstheme="minorHAnsi"/>
        </w:rPr>
      </w:pPr>
    </w:p>
    <w:p w14:paraId="4A9E84F5" w14:textId="3EFA7C98" w:rsidR="00C65471" w:rsidRPr="002D73F8" w:rsidRDefault="00C65471" w:rsidP="00C65471">
      <w:pPr>
        <w:jc w:val="center"/>
        <w:rPr>
          <w:rFonts w:cstheme="minorHAnsi"/>
          <w:i/>
          <w:iCs/>
        </w:rPr>
      </w:pPr>
      <w:r w:rsidRPr="002D73F8">
        <w:rPr>
          <w:rFonts w:cstheme="minorHAnsi"/>
          <w:i/>
          <w:iCs/>
        </w:rPr>
        <w:t>Inclure une photo du projet (optionnel)</w:t>
      </w:r>
    </w:p>
    <w:p w14:paraId="2A8A9695" w14:textId="21BF90EC" w:rsidR="00C65471" w:rsidRPr="002D73F8" w:rsidRDefault="00C65471" w:rsidP="00C65471">
      <w:pPr>
        <w:jc w:val="center"/>
        <w:rPr>
          <w:rFonts w:cstheme="minorHAnsi"/>
          <w:i/>
          <w:iCs/>
        </w:rPr>
      </w:pPr>
    </w:p>
    <w:p w14:paraId="2076D052" w14:textId="0922A578" w:rsidR="00C65471" w:rsidRPr="002D73F8" w:rsidRDefault="00C65471" w:rsidP="00C65471">
      <w:pPr>
        <w:rPr>
          <w:rFonts w:cstheme="minorHAnsi"/>
          <w:i/>
          <w:iCs/>
        </w:rPr>
      </w:pPr>
    </w:p>
    <w:p w14:paraId="1132B19B" w14:textId="60D445F2" w:rsidR="00C65471" w:rsidRPr="002D73F8" w:rsidRDefault="00C65471" w:rsidP="00C65471">
      <w:pPr>
        <w:jc w:val="center"/>
        <w:rPr>
          <w:rFonts w:cstheme="minorHAnsi"/>
          <w:i/>
          <w:iCs/>
        </w:rPr>
      </w:pPr>
    </w:p>
    <w:p w14:paraId="4A8C4F6C" w14:textId="03CFBB67" w:rsidR="00C65471" w:rsidRPr="002D73F8" w:rsidRDefault="00C65471" w:rsidP="00C65471">
      <w:pPr>
        <w:jc w:val="center"/>
        <w:rPr>
          <w:rFonts w:cstheme="minorHAnsi"/>
          <w:i/>
          <w:iCs/>
        </w:rPr>
      </w:pPr>
    </w:p>
    <w:p w14:paraId="535517BD" w14:textId="027C85C8" w:rsidR="00C65471" w:rsidRPr="002D73F8" w:rsidRDefault="00C65471" w:rsidP="00C65471">
      <w:pPr>
        <w:jc w:val="center"/>
        <w:rPr>
          <w:rFonts w:cstheme="minorHAnsi"/>
          <w:i/>
          <w:iCs/>
        </w:rPr>
      </w:pPr>
    </w:p>
    <w:p w14:paraId="7E24EE25" w14:textId="69D0ECE4" w:rsidR="00C65471" w:rsidRPr="002D73F8" w:rsidRDefault="00C65471" w:rsidP="00C65471">
      <w:pPr>
        <w:jc w:val="center"/>
        <w:rPr>
          <w:rFonts w:cstheme="minorHAnsi"/>
          <w:i/>
          <w:iCs/>
        </w:rPr>
      </w:pPr>
    </w:p>
    <w:p w14:paraId="0F1CC385" w14:textId="5D856CE1" w:rsidR="00C65471" w:rsidRPr="002D73F8" w:rsidRDefault="00C65471" w:rsidP="00C65471">
      <w:pPr>
        <w:jc w:val="center"/>
        <w:rPr>
          <w:rFonts w:cstheme="minorHAnsi"/>
          <w:i/>
          <w:iCs/>
        </w:rPr>
      </w:pPr>
    </w:p>
    <w:p w14:paraId="62AEC9FB" w14:textId="66877EA5" w:rsidR="00C65471" w:rsidRPr="002D73F8" w:rsidRDefault="00C65471" w:rsidP="00C65471">
      <w:pPr>
        <w:jc w:val="center"/>
        <w:rPr>
          <w:rFonts w:cstheme="minorHAnsi"/>
          <w:i/>
          <w:iCs/>
        </w:rPr>
      </w:pPr>
    </w:p>
    <w:p w14:paraId="77125F52" w14:textId="16DFD5C3" w:rsidR="00C65471" w:rsidRPr="002D73F8" w:rsidRDefault="00C65471" w:rsidP="00C65471">
      <w:pPr>
        <w:jc w:val="center"/>
        <w:rPr>
          <w:rFonts w:cstheme="minorHAnsi"/>
          <w:i/>
          <w:iCs/>
        </w:rPr>
      </w:pPr>
      <w:bookmarkStart w:id="0" w:name="_GoBack"/>
      <w:bookmarkEnd w:id="0"/>
    </w:p>
    <w:p w14:paraId="24184ED1" w14:textId="53946B83" w:rsidR="00C65471" w:rsidRPr="002D73F8" w:rsidRDefault="00C65471" w:rsidP="00C65471">
      <w:pPr>
        <w:jc w:val="center"/>
        <w:rPr>
          <w:rFonts w:cstheme="minorHAnsi"/>
          <w:i/>
          <w:iCs/>
        </w:rPr>
      </w:pPr>
    </w:p>
    <w:p w14:paraId="7FED5448" w14:textId="4EC74A3D" w:rsidR="00C65471" w:rsidRPr="002D73F8" w:rsidRDefault="00C65471" w:rsidP="00C65471">
      <w:pPr>
        <w:jc w:val="center"/>
        <w:rPr>
          <w:rFonts w:cstheme="minorHAnsi"/>
          <w:i/>
          <w:iCs/>
        </w:rPr>
      </w:pPr>
    </w:p>
    <w:p w14:paraId="4E77D835" w14:textId="66AE3F1F" w:rsidR="00C65471" w:rsidRPr="002D73F8" w:rsidRDefault="00C65471" w:rsidP="00C65471">
      <w:pPr>
        <w:jc w:val="center"/>
        <w:rPr>
          <w:rFonts w:cstheme="minorHAnsi"/>
          <w:i/>
          <w:iCs/>
        </w:rPr>
      </w:pPr>
    </w:p>
    <w:p w14:paraId="45B8683F" w14:textId="4E840683" w:rsidR="00C65471" w:rsidRPr="002D73F8" w:rsidRDefault="00C65471" w:rsidP="00C65471">
      <w:pPr>
        <w:jc w:val="center"/>
        <w:rPr>
          <w:rFonts w:cstheme="minorHAnsi"/>
          <w:i/>
          <w:iCs/>
        </w:rPr>
      </w:pPr>
    </w:p>
    <w:p w14:paraId="39FAB053" w14:textId="0D13FB23" w:rsidR="00C65471" w:rsidRPr="002D73F8" w:rsidRDefault="00C65471" w:rsidP="00C65471">
      <w:pPr>
        <w:jc w:val="center"/>
        <w:rPr>
          <w:rFonts w:cstheme="minorHAnsi"/>
          <w:i/>
          <w:iCs/>
        </w:rPr>
      </w:pPr>
      <w:r w:rsidRPr="002D73F8">
        <w:rPr>
          <w:rFonts w:cstheme="minorHAnsi"/>
          <w:i/>
          <w:iCs/>
        </w:rPr>
        <w:t>Adresse et contact de la commune</w:t>
      </w:r>
    </w:p>
    <w:p w14:paraId="5296167A" w14:textId="77777777" w:rsidR="004D6177" w:rsidRPr="002D73F8" w:rsidRDefault="004D6177" w:rsidP="00C65471">
      <w:pPr>
        <w:jc w:val="center"/>
        <w:rPr>
          <w:rFonts w:cstheme="minorHAnsi"/>
          <w:i/>
          <w:iCs/>
        </w:rPr>
      </w:pPr>
    </w:p>
    <w:p w14:paraId="1B19D82F" w14:textId="49874D67" w:rsidR="00C65471" w:rsidRPr="002D73F8" w:rsidRDefault="00C65471" w:rsidP="00C65471">
      <w:pPr>
        <w:jc w:val="center"/>
        <w:rPr>
          <w:rFonts w:cstheme="minorHAnsi"/>
          <w:i/>
          <w:iCs/>
        </w:rPr>
      </w:pPr>
    </w:p>
    <w:p w14:paraId="0681DC84" w14:textId="729B6498" w:rsidR="004D6177" w:rsidRPr="002D73F8" w:rsidRDefault="001E242F" w:rsidP="001E242F">
      <w:pPr>
        <w:pStyle w:val="Paragraphedeliste"/>
        <w:jc w:val="right"/>
        <w:rPr>
          <w:rFonts w:cstheme="minorHAnsi"/>
          <w:sz w:val="32"/>
          <w:szCs w:val="28"/>
        </w:rPr>
      </w:pPr>
      <w:r>
        <w:rPr>
          <w:rFonts w:ascii="Aptos" w:eastAsia="Times New Roman" w:hAnsi="Aptos"/>
          <w:color w:val="000000"/>
        </w:rPr>
        <w:t>CC-BY-NC-SA</w:t>
      </w:r>
    </w:p>
    <w:p w14:paraId="2707E421" w14:textId="22FDDAA7" w:rsidR="00C65471" w:rsidRPr="002D73F8" w:rsidRDefault="00F61D31" w:rsidP="008604C2">
      <w:pPr>
        <w:pStyle w:val="Paragraphedeliste"/>
        <w:numPr>
          <w:ilvl w:val="0"/>
          <w:numId w:val="15"/>
        </w:numPr>
        <w:rPr>
          <w:rFonts w:cstheme="minorHAnsi"/>
          <w:sz w:val="32"/>
          <w:szCs w:val="28"/>
        </w:rPr>
      </w:pPr>
      <w:r w:rsidRPr="002D73F8">
        <w:rPr>
          <w:rFonts w:cstheme="minorHAnsi"/>
          <w:sz w:val="32"/>
          <w:szCs w:val="28"/>
        </w:rPr>
        <w:lastRenderedPageBreak/>
        <w:t xml:space="preserve">Objet de la consultation </w:t>
      </w:r>
    </w:p>
    <w:p w14:paraId="46A9FEE3" w14:textId="1A67E76D" w:rsidR="00055BEB" w:rsidRPr="002D73F8" w:rsidRDefault="00EE0BA6" w:rsidP="00055BEB">
      <w:pPr>
        <w:spacing w:after="0"/>
        <w:ind w:left="-76"/>
        <w:rPr>
          <w:rFonts w:cstheme="minorHAnsi"/>
          <w:sz w:val="32"/>
          <w:szCs w:val="28"/>
        </w:rPr>
      </w:pPr>
      <w:r w:rsidRPr="002D73F8">
        <w:rPr>
          <w:rFonts w:cstheme="minorHAnsi"/>
          <w:sz w:val="24"/>
        </w:rPr>
        <w:t xml:space="preserve">La commune de </w:t>
      </w:r>
      <w:r w:rsidRPr="002D73F8">
        <w:rPr>
          <w:rFonts w:cstheme="minorHAnsi"/>
          <w:color w:val="FF0000"/>
          <w:sz w:val="24"/>
        </w:rPr>
        <w:t>XXXX</w:t>
      </w:r>
      <w:r w:rsidR="00FE6242">
        <w:rPr>
          <w:rFonts w:cstheme="minorHAnsi"/>
          <w:sz w:val="24"/>
        </w:rPr>
        <w:t xml:space="preserve"> /</w:t>
      </w:r>
      <w:r w:rsidRPr="002D73F8">
        <w:rPr>
          <w:rFonts w:cstheme="minorHAnsi"/>
          <w:sz w:val="24"/>
        </w:rPr>
        <w:t xml:space="preserve">la communauté de communes de </w:t>
      </w:r>
      <w:r w:rsidRPr="002D73F8">
        <w:rPr>
          <w:rFonts w:cstheme="minorHAnsi"/>
          <w:color w:val="FF0000"/>
          <w:sz w:val="24"/>
        </w:rPr>
        <w:t>XXXX</w:t>
      </w:r>
      <w:r w:rsidRPr="002D73F8">
        <w:rPr>
          <w:rFonts w:cstheme="minorHAnsi"/>
          <w:sz w:val="24"/>
        </w:rPr>
        <w:t xml:space="preserve"> souhaite procéder à l’aménagement de sa médiathèque </w:t>
      </w:r>
      <w:r w:rsidRPr="002D73F8">
        <w:rPr>
          <w:rFonts w:cstheme="minorHAnsi"/>
          <w:color w:val="FF0000"/>
          <w:sz w:val="24"/>
        </w:rPr>
        <w:t>XXXX</w:t>
      </w:r>
      <w:r w:rsidR="00B16060" w:rsidRPr="002D73F8">
        <w:rPr>
          <w:rFonts w:cstheme="minorHAnsi"/>
          <w:sz w:val="24"/>
        </w:rPr>
        <w:t xml:space="preserve">, d’une surface de </w:t>
      </w:r>
      <w:r w:rsidR="00B16060" w:rsidRPr="002D73F8">
        <w:rPr>
          <w:rFonts w:cstheme="minorHAnsi"/>
          <w:color w:val="FF0000"/>
          <w:sz w:val="24"/>
        </w:rPr>
        <w:t xml:space="preserve">XXXX </w:t>
      </w:r>
      <w:r w:rsidR="00B16060" w:rsidRPr="002D73F8">
        <w:rPr>
          <w:rFonts w:cstheme="minorHAnsi"/>
          <w:sz w:val="24"/>
        </w:rPr>
        <w:t>m²</w:t>
      </w:r>
      <w:r w:rsidRPr="002D73F8">
        <w:rPr>
          <w:rFonts w:cstheme="minorHAnsi"/>
          <w:sz w:val="24"/>
        </w:rPr>
        <w:t>.</w:t>
      </w:r>
    </w:p>
    <w:p w14:paraId="3F3C5C3B" w14:textId="02A43158" w:rsidR="00EE0BA6" w:rsidRPr="002D73F8" w:rsidRDefault="00F61D31" w:rsidP="00055BEB">
      <w:pPr>
        <w:spacing w:after="0"/>
        <w:ind w:left="-76"/>
        <w:rPr>
          <w:rFonts w:cstheme="minorHAnsi"/>
          <w:sz w:val="32"/>
          <w:szCs w:val="28"/>
        </w:rPr>
      </w:pPr>
      <w:r w:rsidRPr="002D73F8">
        <w:rPr>
          <w:rFonts w:cstheme="minorHAnsi"/>
          <w:sz w:val="24"/>
        </w:rPr>
        <w:t xml:space="preserve">Le présent cahier des charges a pour but de communiquer aux </w:t>
      </w:r>
      <w:r w:rsidR="00EE0BA6" w:rsidRPr="002D73F8">
        <w:rPr>
          <w:rFonts w:cstheme="minorHAnsi"/>
          <w:sz w:val="24"/>
        </w:rPr>
        <w:t xml:space="preserve">fournisseurs : </w:t>
      </w:r>
    </w:p>
    <w:p w14:paraId="54D04C49" w14:textId="0896DB53" w:rsidR="00F61D31" w:rsidRPr="002D73F8" w:rsidRDefault="00EE0BA6" w:rsidP="00287968">
      <w:pPr>
        <w:pStyle w:val="Paragraphedeliste"/>
        <w:numPr>
          <w:ilvl w:val="0"/>
          <w:numId w:val="4"/>
        </w:numPr>
        <w:rPr>
          <w:rFonts w:cstheme="minorHAnsi"/>
          <w:sz w:val="24"/>
        </w:rPr>
      </w:pPr>
      <w:r w:rsidRPr="002D73F8">
        <w:rPr>
          <w:rFonts w:cstheme="minorHAnsi"/>
          <w:sz w:val="24"/>
        </w:rPr>
        <w:t xml:space="preserve">toutes les informations nécessaires à la bonne compréhension du projet, </w:t>
      </w:r>
    </w:p>
    <w:p w14:paraId="792DD3D3" w14:textId="1F25EF6E" w:rsidR="00EE0BA6" w:rsidRPr="002D73F8" w:rsidRDefault="00EE0BA6" w:rsidP="00287968">
      <w:pPr>
        <w:pStyle w:val="Paragraphedeliste"/>
        <w:numPr>
          <w:ilvl w:val="0"/>
          <w:numId w:val="4"/>
        </w:numPr>
        <w:rPr>
          <w:rFonts w:cstheme="minorHAnsi"/>
          <w:sz w:val="24"/>
        </w:rPr>
      </w:pPr>
      <w:r w:rsidRPr="002D73F8">
        <w:rPr>
          <w:rFonts w:cstheme="minorHAnsi"/>
          <w:sz w:val="24"/>
        </w:rPr>
        <w:t>les caractéristiques générales du besoin du commanditaire</w:t>
      </w:r>
      <w:r w:rsidR="00FE6242">
        <w:rPr>
          <w:rFonts w:cstheme="minorHAnsi"/>
          <w:sz w:val="24"/>
        </w:rPr>
        <w:t>,</w:t>
      </w:r>
    </w:p>
    <w:p w14:paraId="60CEB09C" w14:textId="62055F64" w:rsidR="00EE0BA6" w:rsidRPr="002D73F8" w:rsidRDefault="00EE0BA6" w:rsidP="00F61D31">
      <w:pPr>
        <w:pStyle w:val="Paragraphedeliste"/>
        <w:numPr>
          <w:ilvl w:val="0"/>
          <w:numId w:val="4"/>
        </w:numPr>
        <w:rPr>
          <w:rFonts w:cstheme="minorHAnsi"/>
          <w:sz w:val="24"/>
        </w:rPr>
      </w:pPr>
      <w:r w:rsidRPr="002D73F8">
        <w:rPr>
          <w:rFonts w:cstheme="minorHAnsi"/>
          <w:sz w:val="24"/>
        </w:rPr>
        <w:t xml:space="preserve">les caractéristiques spécifiques, espace par espace, du mobilier et de l’aménagement attendus. </w:t>
      </w:r>
    </w:p>
    <w:p w14:paraId="46A42125" w14:textId="720B48AD" w:rsidR="00EE0BA6" w:rsidRPr="002D73F8" w:rsidRDefault="00EE0BA6" w:rsidP="00F61D31">
      <w:pPr>
        <w:rPr>
          <w:rFonts w:cstheme="minorHAnsi"/>
          <w:sz w:val="24"/>
        </w:rPr>
      </w:pPr>
      <w:r w:rsidRPr="002D73F8">
        <w:rPr>
          <w:rFonts w:cstheme="minorHAnsi"/>
          <w:sz w:val="24"/>
        </w:rPr>
        <w:t xml:space="preserve">La proposition comprendra la fourniture, la livraison, l’installation du mobilier ainsi qu’un ou des schémas d’implantation compatibles au plan architectural et aux espaces préalablement définis. </w:t>
      </w:r>
    </w:p>
    <w:p w14:paraId="35F00BFC" w14:textId="77777777" w:rsidR="00EE0BA6" w:rsidRPr="002D73F8" w:rsidRDefault="00EE0BA6" w:rsidP="00F61D31">
      <w:pPr>
        <w:rPr>
          <w:rFonts w:cstheme="minorHAnsi"/>
        </w:rPr>
      </w:pPr>
    </w:p>
    <w:p w14:paraId="250CF52F" w14:textId="3C1FA76B" w:rsidR="00EE0BA6" w:rsidRPr="002D73F8" w:rsidRDefault="000908E0" w:rsidP="008604C2">
      <w:pPr>
        <w:pStyle w:val="Paragraphedeliste"/>
        <w:numPr>
          <w:ilvl w:val="0"/>
          <w:numId w:val="15"/>
        </w:numPr>
        <w:rPr>
          <w:rFonts w:cstheme="minorHAnsi"/>
          <w:sz w:val="32"/>
          <w:szCs w:val="28"/>
        </w:rPr>
      </w:pPr>
      <w:r w:rsidRPr="002D73F8">
        <w:rPr>
          <w:rFonts w:cstheme="minorHAnsi"/>
          <w:sz w:val="32"/>
          <w:szCs w:val="28"/>
        </w:rPr>
        <w:t>Présentation de l’équipement et contexte du projet</w:t>
      </w:r>
    </w:p>
    <w:p w14:paraId="4D406E0F" w14:textId="13F29193" w:rsidR="00287968" w:rsidRPr="002D73F8" w:rsidRDefault="00EE0BA6" w:rsidP="00EE0BA6">
      <w:pPr>
        <w:rPr>
          <w:rFonts w:cstheme="minorHAnsi"/>
          <w:i/>
          <w:iCs/>
          <w:sz w:val="24"/>
        </w:rPr>
      </w:pPr>
      <w:r w:rsidRPr="002D73F8">
        <w:rPr>
          <w:rFonts w:cstheme="minorHAnsi"/>
          <w:i/>
          <w:iCs/>
          <w:sz w:val="24"/>
        </w:rPr>
        <w:t>Cette partie doit permettre aux fournisseurs de comprendre le contexte du projet d’aménagement</w:t>
      </w:r>
      <w:r w:rsidR="000908E0" w:rsidRPr="002D73F8">
        <w:rPr>
          <w:rFonts w:cstheme="minorHAnsi"/>
          <w:i/>
          <w:iCs/>
          <w:sz w:val="24"/>
        </w:rPr>
        <w:t xml:space="preserve"> et d’adapter leur proposition au contexte du projet</w:t>
      </w:r>
      <w:r w:rsidR="00FE6242">
        <w:rPr>
          <w:rStyle w:val="Appelnotedebasdep"/>
          <w:rFonts w:cstheme="minorHAnsi"/>
          <w:i/>
          <w:iCs/>
          <w:sz w:val="24"/>
        </w:rPr>
        <w:footnoteReference w:id="1"/>
      </w:r>
      <w:r w:rsidR="000908E0" w:rsidRPr="002D73F8">
        <w:rPr>
          <w:rFonts w:cstheme="minorHAnsi"/>
          <w:i/>
          <w:iCs/>
          <w:sz w:val="24"/>
        </w:rPr>
        <w:t xml:space="preserve">. </w:t>
      </w:r>
    </w:p>
    <w:p w14:paraId="640C5F9D" w14:textId="49BCEDC4" w:rsidR="000908E0" w:rsidRPr="002D73F8" w:rsidRDefault="000908E0" w:rsidP="00EE0BA6">
      <w:pPr>
        <w:rPr>
          <w:rFonts w:cstheme="minorHAnsi"/>
          <w:i/>
          <w:iCs/>
        </w:rPr>
      </w:pPr>
    </w:p>
    <w:p w14:paraId="73AF47A7" w14:textId="6EFE078B" w:rsidR="007C4DF7" w:rsidRDefault="007C4DF7" w:rsidP="000908E0">
      <w:pPr>
        <w:pStyle w:val="Paragraphedeliste"/>
        <w:numPr>
          <w:ilvl w:val="0"/>
          <w:numId w:val="6"/>
        </w:numPr>
        <w:rPr>
          <w:rFonts w:cstheme="minorHAnsi"/>
          <w:b/>
          <w:sz w:val="28"/>
          <w:szCs w:val="28"/>
        </w:rPr>
      </w:pPr>
      <w:r>
        <w:rPr>
          <w:rFonts w:cstheme="minorHAnsi"/>
          <w:b/>
          <w:sz w:val="28"/>
          <w:szCs w:val="28"/>
        </w:rPr>
        <w:t xml:space="preserve">Présentation du projet </w:t>
      </w:r>
    </w:p>
    <w:p w14:paraId="4309AD0F" w14:textId="77777777" w:rsidR="007C4DF7" w:rsidRPr="002D73F8" w:rsidRDefault="007C4DF7" w:rsidP="007C4DF7">
      <w:pPr>
        <w:rPr>
          <w:rFonts w:cstheme="minorHAnsi"/>
          <w:i/>
          <w:iCs/>
          <w:sz w:val="24"/>
        </w:rPr>
      </w:pPr>
      <w:r w:rsidRPr="002D73F8">
        <w:rPr>
          <w:rFonts w:cstheme="minorHAnsi"/>
          <w:i/>
          <w:iCs/>
          <w:sz w:val="24"/>
        </w:rPr>
        <w:t xml:space="preserve">Détailler les grandes lignes du projet : </w:t>
      </w:r>
    </w:p>
    <w:p w14:paraId="6540F6EF" w14:textId="77777777" w:rsidR="007C4DF7" w:rsidRPr="002D73F8" w:rsidRDefault="007C4DF7" w:rsidP="007C4DF7">
      <w:pPr>
        <w:pStyle w:val="Paragraphedeliste"/>
        <w:numPr>
          <w:ilvl w:val="0"/>
          <w:numId w:val="3"/>
        </w:numPr>
        <w:rPr>
          <w:rFonts w:cstheme="minorHAnsi"/>
          <w:i/>
          <w:iCs/>
          <w:sz w:val="24"/>
        </w:rPr>
      </w:pPr>
      <w:r>
        <w:rPr>
          <w:rFonts w:cstheme="minorHAnsi"/>
          <w:i/>
          <w:iCs/>
          <w:sz w:val="24"/>
        </w:rPr>
        <w:t>E</w:t>
      </w:r>
      <w:r w:rsidRPr="002D73F8">
        <w:rPr>
          <w:rFonts w:cstheme="minorHAnsi"/>
          <w:i/>
          <w:iCs/>
          <w:sz w:val="24"/>
        </w:rPr>
        <w:t>st-ce dans le cadre de la constructio</w:t>
      </w:r>
      <w:r>
        <w:rPr>
          <w:rFonts w:cstheme="minorHAnsi"/>
          <w:i/>
          <w:iCs/>
          <w:sz w:val="24"/>
        </w:rPr>
        <w:t>n d’une nouvelle médiathèque ? D</w:t>
      </w:r>
      <w:r w:rsidRPr="002D73F8">
        <w:rPr>
          <w:rFonts w:cstheme="minorHAnsi"/>
          <w:i/>
          <w:iCs/>
          <w:sz w:val="24"/>
        </w:rPr>
        <w:t xml:space="preserve">’une modernisation du service ? </w:t>
      </w:r>
    </w:p>
    <w:p w14:paraId="084E0A8A" w14:textId="77777777" w:rsidR="007C4DF7" w:rsidRPr="002D73F8" w:rsidRDefault="007C4DF7" w:rsidP="007C4DF7">
      <w:pPr>
        <w:pStyle w:val="Paragraphedeliste"/>
        <w:numPr>
          <w:ilvl w:val="0"/>
          <w:numId w:val="3"/>
        </w:numPr>
        <w:rPr>
          <w:rFonts w:cstheme="minorHAnsi"/>
          <w:i/>
          <w:iCs/>
          <w:sz w:val="24"/>
        </w:rPr>
      </w:pPr>
      <w:r>
        <w:rPr>
          <w:rFonts w:cstheme="minorHAnsi"/>
          <w:i/>
          <w:iCs/>
          <w:sz w:val="24"/>
        </w:rPr>
        <w:t>Q</w:t>
      </w:r>
      <w:r w:rsidRPr="002D73F8">
        <w:rPr>
          <w:rFonts w:cstheme="minorHAnsi"/>
          <w:i/>
          <w:iCs/>
          <w:sz w:val="24"/>
        </w:rPr>
        <w:t xml:space="preserve">uelle est la date d’ouverture visée pour le nouvel équipement / pour l’équipement modernisé ? </w:t>
      </w:r>
    </w:p>
    <w:p w14:paraId="34F71033" w14:textId="7B7F5B0C" w:rsidR="007C4DF7" w:rsidRDefault="007C4DF7" w:rsidP="007C4DF7">
      <w:pPr>
        <w:pStyle w:val="Paragraphedeliste"/>
        <w:numPr>
          <w:ilvl w:val="0"/>
          <w:numId w:val="3"/>
        </w:numPr>
        <w:rPr>
          <w:rFonts w:cstheme="minorHAnsi"/>
          <w:i/>
          <w:iCs/>
          <w:sz w:val="24"/>
        </w:rPr>
      </w:pPr>
      <w:r>
        <w:rPr>
          <w:rFonts w:cstheme="minorHAnsi"/>
          <w:i/>
          <w:iCs/>
          <w:sz w:val="24"/>
        </w:rPr>
        <w:t>Q</w:t>
      </w:r>
      <w:r w:rsidRPr="002D73F8">
        <w:rPr>
          <w:rFonts w:cstheme="minorHAnsi"/>
          <w:i/>
          <w:iCs/>
          <w:sz w:val="24"/>
        </w:rPr>
        <w:t>uelle est la relation de la b</w:t>
      </w:r>
      <w:r>
        <w:rPr>
          <w:rFonts w:cstheme="minorHAnsi"/>
          <w:i/>
          <w:iCs/>
          <w:sz w:val="24"/>
        </w:rPr>
        <w:t>ibliothèque à son territoire ? O</w:t>
      </w:r>
      <w:r w:rsidRPr="002D73F8">
        <w:rPr>
          <w:rFonts w:cstheme="minorHAnsi"/>
          <w:i/>
          <w:iCs/>
          <w:sz w:val="24"/>
        </w:rPr>
        <w:t>ù est-elle implantée géographiquement dans la commune ? Fonctionne-t-elle en réseau avec d’autres bibliothèques ? Combien y a-t-il</w:t>
      </w:r>
      <w:r>
        <w:rPr>
          <w:rFonts w:cstheme="minorHAnsi"/>
          <w:i/>
          <w:iCs/>
          <w:sz w:val="24"/>
        </w:rPr>
        <w:t xml:space="preserve"> d’habitants dans la commune ? S</w:t>
      </w:r>
      <w:r w:rsidRPr="002D73F8">
        <w:rPr>
          <w:rFonts w:cstheme="minorHAnsi"/>
          <w:i/>
          <w:iCs/>
          <w:sz w:val="24"/>
        </w:rPr>
        <w:t xml:space="preserve">ur le réseau ? </w:t>
      </w:r>
    </w:p>
    <w:p w14:paraId="272F4B5A" w14:textId="77777777" w:rsidR="007C4DF7" w:rsidRPr="002D73F8" w:rsidRDefault="007C4DF7" w:rsidP="007C4DF7">
      <w:pPr>
        <w:pStyle w:val="Paragraphedeliste"/>
        <w:numPr>
          <w:ilvl w:val="0"/>
          <w:numId w:val="3"/>
        </w:numPr>
        <w:rPr>
          <w:rFonts w:cstheme="minorHAnsi"/>
          <w:i/>
          <w:iCs/>
          <w:sz w:val="24"/>
        </w:rPr>
      </w:pPr>
      <w:r w:rsidRPr="002D73F8">
        <w:rPr>
          <w:rFonts w:cstheme="minorHAnsi"/>
          <w:i/>
          <w:iCs/>
          <w:sz w:val="24"/>
        </w:rPr>
        <w:t>Y-a-t-il une vision architecturale particulière ? ex. sobre, éco-responsable, forme particulière, etc.</w:t>
      </w:r>
    </w:p>
    <w:p w14:paraId="5C6A93BC" w14:textId="77777777" w:rsidR="007C4DF7" w:rsidRPr="002D73F8" w:rsidRDefault="007C4DF7" w:rsidP="007C4DF7">
      <w:pPr>
        <w:pStyle w:val="Paragraphedeliste"/>
        <w:numPr>
          <w:ilvl w:val="0"/>
          <w:numId w:val="3"/>
        </w:numPr>
        <w:rPr>
          <w:rFonts w:cstheme="minorHAnsi"/>
          <w:i/>
          <w:iCs/>
          <w:sz w:val="24"/>
        </w:rPr>
      </w:pPr>
      <w:r w:rsidRPr="002D73F8">
        <w:rPr>
          <w:rFonts w:cstheme="minorHAnsi"/>
          <w:i/>
          <w:iCs/>
          <w:sz w:val="24"/>
        </w:rPr>
        <w:t>Quelle ambi</w:t>
      </w:r>
      <w:r>
        <w:rPr>
          <w:rFonts w:cstheme="minorHAnsi"/>
          <w:i/>
          <w:iCs/>
          <w:sz w:val="24"/>
        </w:rPr>
        <w:t>ance générale est recherchée ? O</w:t>
      </w:r>
      <w:r w:rsidRPr="002D73F8">
        <w:rPr>
          <w:rFonts w:cstheme="minorHAnsi"/>
          <w:i/>
          <w:iCs/>
          <w:sz w:val="24"/>
        </w:rPr>
        <w:t xml:space="preserve">u au contraire, quelle est l’ambiance que l’on souhaite éviter ? </w:t>
      </w:r>
    </w:p>
    <w:p w14:paraId="5FD4C4B5" w14:textId="08C8AA11" w:rsidR="007C4DF7" w:rsidRPr="007C4DF7" w:rsidRDefault="007C4DF7" w:rsidP="007C4DF7">
      <w:pPr>
        <w:rPr>
          <w:rFonts w:cstheme="minorHAnsi"/>
          <w:i/>
          <w:iCs/>
          <w:sz w:val="24"/>
        </w:rPr>
      </w:pPr>
      <w:r w:rsidRPr="002D73F8">
        <w:rPr>
          <w:rFonts w:cstheme="minorHAnsi"/>
          <w:i/>
          <w:iCs/>
          <w:sz w:val="24"/>
        </w:rPr>
        <w:t xml:space="preserve">Mentionner si le projet prévoit la reprise d’une partie du mobilier existant. </w:t>
      </w:r>
    </w:p>
    <w:p w14:paraId="2274574F" w14:textId="77777777" w:rsidR="007C4DF7" w:rsidRDefault="007C4DF7" w:rsidP="007C4DF7">
      <w:pPr>
        <w:pStyle w:val="Paragraphedeliste"/>
        <w:rPr>
          <w:rFonts w:cstheme="minorHAnsi"/>
          <w:b/>
          <w:sz w:val="28"/>
          <w:szCs w:val="28"/>
        </w:rPr>
      </w:pPr>
    </w:p>
    <w:p w14:paraId="3CF11C2A" w14:textId="54203C1F" w:rsidR="000908E0" w:rsidRPr="002D73F8" w:rsidRDefault="000908E0" w:rsidP="000908E0">
      <w:pPr>
        <w:pStyle w:val="Paragraphedeliste"/>
        <w:numPr>
          <w:ilvl w:val="0"/>
          <w:numId w:val="6"/>
        </w:numPr>
        <w:rPr>
          <w:rFonts w:cstheme="minorHAnsi"/>
          <w:b/>
          <w:sz w:val="28"/>
          <w:szCs w:val="28"/>
        </w:rPr>
      </w:pPr>
      <w:r w:rsidRPr="002D73F8">
        <w:rPr>
          <w:rFonts w:cstheme="minorHAnsi"/>
          <w:b/>
          <w:sz w:val="28"/>
          <w:szCs w:val="28"/>
        </w:rPr>
        <w:t xml:space="preserve">Objectifs du projet </w:t>
      </w:r>
    </w:p>
    <w:p w14:paraId="2E8851A3" w14:textId="64A96169" w:rsidR="00287968" w:rsidRPr="002D73F8" w:rsidRDefault="00287968" w:rsidP="00287968">
      <w:pPr>
        <w:pStyle w:val="Paragraphedeliste"/>
        <w:numPr>
          <w:ilvl w:val="0"/>
          <w:numId w:val="3"/>
        </w:numPr>
        <w:rPr>
          <w:rFonts w:cstheme="minorHAnsi"/>
          <w:i/>
          <w:iCs/>
          <w:sz w:val="24"/>
        </w:rPr>
      </w:pPr>
      <w:r w:rsidRPr="002D73F8">
        <w:rPr>
          <w:rFonts w:cstheme="minorHAnsi"/>
          <w:i/>
          <w:iCs/>
          <w:sz w:val="24"/>
        </w:rPr>
        <w:t xml:space="preserve">Quels sont les objectifs de la nouvelle structure / de la médiathèque restructurée ? Pour cela, vous pouvez vous appuyer sur le PCSES. </w:t>
      </w:r>
    </w:p>
    <w:p w14:paraId="692D39D5" w14:textId="6D890406" w:rsidR="00287968" w:rsidRPr="002D73F8" w:rsidRDefault="00287968" w:rsidP="00287968">
      <w:pPr>
        <w:pStyle w:val="Paragraphedeliste"/>
        <w:numPr>
          <w:ilvl w:val="0"/>
          <w:numId w:val="3"/>
        </w:numPr>
        <w:rPr>
          <w:rFonts w:cstheme="minorHAnsi"/>
          <w:i/>
          <w:iCs/>
          <w:sz w:val="24"/>
        </w:rPr>
      </w:pPr>
      <w:r w:rsidRPr="002D73F8">
        <w:rPr>
          <w:rFonts w:cstheme="minorHAnsi"/>
          <w:i/>
          <w:iCs/>
          <w:sz w:val="24"/>
        </w:rPr>
        <w:t xml:space="preserve">Quels sont les publics cibles ? Ceux qu’on va chercher à faire venir en priorité ? Pour cela, vous pouvez vous appuyer sur le PCSES. </w:t>
      </w:r>
    </w:p>
    <w:p w14:paraId="52899627" w14:textId="3410A6A1" w:rsidR="00EE0BA6" w:rsidRPr="002D73F8" w:rsidRDefault="00EE0BA6" w:rsidP="00F61D31">
      <w:pPr>
        <w:rPr>
          <w:rFonts w:cstheme="minorHAnsi"/>
        </w:rPr>
      </w:pPr>
    </w:p>
    <w:p w14:paraId="7DD53957" w14:textId="5DF9E58A" w:rsidR="000908E0" w:rsidRPr="002D73F8" w:rsidRDefault="000908E0" w:rsidP="000908E0">
      <w:pPr>
        <w:pStyle w:val="Paragraphedeliste"/>
        <w:numPr>
          <w:ilvl w:val="0"/>
          <w:numId w:val="6"/>
        </w:numPr>
        <w:rPr>
          <w:rFonts w:cstheme="minorHAnsi"/>
          <w:b/>
          <w:sz w:val="28"/>
          <w:szCs w:val="28"/>
        </w:rPr>
      </w:pPr>
      <w:r w:rsidRPr="002D73F8">
        <w:rPr>
          <w:rFonts w:cstheme="minorHAnsi"/>
          <w:b/>
          <w:sz w:val="28"/>
          <w:szCs w:val="28"/>
        </w:rPr>
        <w:t>Moyens humains et financiers de la médiathèque</w:t>
      </w:r>
    </w:p>
    <w:p w14:paraId="0D0D3D9E" w14:textId="2D3B897C" w:rsidR="000908E0" w:rsidRPr="002D73F8" w:rsidRDefault="000908E0" w:rsidP="000908E0">
      <w:pPr>
        <w:rPr>
          <w:rFonts w:cstheme="minorHAnsi"/>
          <w:i/>
          <w:iCs/>
          <w:sz w:val="24"/>
        </w:rPr>
      </w:pPr>
      <w:r w:rsidRPr="002D73F8">
        <w:rPr>
          <w:rFonts w:cstheme="minorHAnsi"/>
          <w:i/>
          <w:iCs/>
          <w:sz w:val="24"/>
        </w:rPr>
        <w:t>Détailler ici</w:t>
      </w:r>
      <w:r w:rsidR="00C379BC">
        <w:rPr>
          <w:rFonts w:cstheme="minorHAnsi"/>
          <w:i/>
          <w:iCs/>
          <w:sz w:val="24"/>
        </w:rPr>
        <w:t> :</w:t>
      </w:r>
    </w:p>
    <w:p w14:paraId="3517D63A" w14:textId="4C080516" w:rsidR="00B16060" w:rsidRPr="002D73F8" w:rsidRDefault="00B16060" w:rsidP="000908E0">
      <w:pPr>
        <w:rPr>
          <w:rFonts w:cstheme="minorHAnsi"/>
          <w:i/>
          <w:iCs/>
          <w:sz w:val="24"/>
        </w:rPr>
      </w:pPr>
      <w:r w:rsidRPr="002D73F8">
        <w:rPr>
          <w:rFonts w:cstheme="minorHAnsi"/>
          <w:i/>
          <w:iCs/>
          <w:sz w:val="24"/>
        </w:rPr>
        <w:lastRenderedPageBreak/>
        <w:t>- la composition de l’équipe (salariés / bénévoles)</w:t>
      </w:r>
    </w:p>
    <w:p w14:paraId="49E51187" w14:textId="746FA999" w:rsidR="00C65471" w:rsidRPr="002D73F8" w:rsidRDefault="00B16060" w:rsidP="000908E0">
      <w:pPr>
        <w:rPr>
          <w:rFonts w:cstheme="minorHAnsi"/>
          <w:i/>
          <w:iCs/>
          <w:sz w:val="24"/>
        </w:rPr>
      </w:pPr>
      <w:r w:rsidRPr="002D73F8">
        <w:rPr>
          <w:rFonts w:cstheme="minorHAnsi"/>
          <w:i/>
          <w:iCs/>
          <w:sz w:val="24"/>
        </w:rPr>
        <w:t xml:space="preserve">- le budget de fonctionnement annuel </w:t>
      </w:r>
      <w:r w:rsidR="00C379BC">
        <w:rPr>
          <w:rFonts w:cstheme="minorHAnsi"/>
          <w:i/>
          <w:iCs/>
          <w:sz w:val="24"/>
        </w:rPr>
        <w:t>dont le budget annuel dédié à</w:t>
      </w:r>
      <w:r w:rsidRPr="002D73F8">
        <w:rPr>
          <w:rFonts w:cstheme="minorHAnsi"/>
          <w:i/>
          <w:iCs/>
          <w:sz w:val="24"/>
        </w:rPr>
        <w:t xml:space="preserve"> l’achat de collections</w:t>
      </w:r>
    </w:p>
    <w:p w14:paraId="311F9825" w14:textId="241C9471" w:rsidR="00B16060" w:rsidRPr="002D73F8" w:rsidRDefault="00B16060" w:rsidP="000908E0">
      <w:pPr>
        <w:rPr>
          <w:rFonts w:cstheme="minorHAnsi"/>
          <w:i/>
          <w:iCs/>
        </w:rPr>
      </w:pPr>
    </w:p>
    <w:p w14:paraId="76550082" w14:textId="6DD4E03D" w:rsidR="003C5AA3" w:rsidRPr="002D73F8" w:rsidRDefault="00B16060" w:rsidP="00B16060">
      <w:pPr>
        <w:pStyle w:val="Paragraphedeliste"/>
        <w:numPr>
          <w:ilvl w:val="0"/>
          <w:numId w:val="6"/>
        </w:numPr>
        <w:rPr>
          <w:rFonts w:cstheme="minorHAnsi"/>
          <w:b/>
          <w:sz w:val="28"/>
          <w:szCs w:val="28"/>
        </w:rPr>
      </w:pPr>
      <w:r w:rsidRPr="002D73F8">
        <w:rPr>
          <w:rFonts w:cstheme="minorHAnsi"/>
          <w:b/>
          <w:sz w:val="28"/>
          <w:szCs w:val="28"/>
        </w:rPr>
        <w:t>Volumétrie prévisionnelle des collections</w:t>
      </w:r>
    </w:p>
    <w:p w14:paraId="1AAB7CA6" w14:textId="1303A8E5" w:rsidR="00B16060" w:rsidRPr="002D73F8" w:rsidRDefault="00B16060" w:rsidP="00B16060">
      <w:pPr>
        <w:rPr>
          <w:rFonts w:cstheme="minorHAnsi"/>
          <w:i/>
          <w:iCs/>
          <w:sz w:val="24"/>
        </w:rPr>
      </w:pPr>
      <w:r w:rsidRPr="002D73F8">
        <w:rPr>
          <w:rFonts w:cstheme="minorHAnsi"/>
          <w:i/>
          <w:iCs/>
          <w:sz w:val="24"/>
        </w:rPr>
        <w:t xml:space="preserve">Indiquer les différentes sections documentaires de la bibliothèque et reprendre, pour chaque section, les volumétries prévues dans le plan de développement des collections. Indiquer le nombre de documents prêtés par la BDM et le renouvellement annuel de ces documents. </w:t>
      </w:r>
    </w:p>
    <w:p w14:paraId="53ABB35C" w14:textId="0E730301" w:rsidR="00F61D31" w:rsidRPr="002D73F8" w:rsidRDefault="00B16060" w:rsidP="00F61D31">
      <w:pPr>
        <w:rPr>
          <w:rFonts w:cstheme="minorHAnsi"/>
          <w:i/>
          <w:iCs/>
          <w:sz w:val="24"/>
        </w:rPr>
      </w:pPr>
      <w:r w:rsidRPr="002D73F8">
        <w:rPr>
          <w:rFonts w:cstheme="minorHAnsi"/>
          <w:i/>
          <w:iCs/>
          <w:sz w:val="24"/>
        </w:rPr>
        <w:t xml:space="preserve">Le cas échéant, les tableaux peuvent faire apparaître la volumétrie prévue à l’ouverture de l’équipement et à terme (le nombre visé à terme étant le minimum à faire figurer dans le dossier pour la bonne information des fournisseurs). </w:t>
      </w:r>
    </w:p>
    <w:p w14:paraId="6D46FE79" w14:textId="40CA3385" w:rsidR="00B16060" w:rsidRPr="002D73F8" w:rsidRDefault="00B16060" w:rsidP="00F61D31">
      <w:pPr>
        <w:rPr>
          <w:rFonts w:cstheme="minorHAnsi"/>
          <w:i/>
          <w:iCs/>
          <w:sz w:val="24"/>
        </w:rPr>
      </w:pPr>
      <w:r w:rsidRPr="002D73F8">
        <w:rPr>
          <w:rFonts w:cstheme="minorHAnsi"/>
          <w:i/>
          <w:iCs/>
          <w:sz w:val="24"/>
        </w:rPr>
        <w:t xml:space="preserve">Ne pas oublier les périodiques (nombre d’abonnements à terme en adulte et jeunesse). </w:t>
      </w:r>
    </w:p>
    <w:p w14:paraId="417F8204" w14:textId="77777777" w:rsidR="00F61D31" w:rsidRPr="002D73F8" w:rsidRDefault="00F61D31">
      <w:pPr>
        <w:rPr>
          <w:rFonts w:cstheme="minorHAnsi"/>
        </w:rPr>
      </w:pPr>
    </w:p>
    <w:p w14:paraId="795B0E76" w14:textId="22726433" w:rsidR="00B040D9" w:rsidRPr="002D73F8" w:rsidRDefault="002D73F8" w:rsidP="008604C2">
      <w:pPr>
        <w:pStyle w:val="Paragraphedeliste"/>
        <w:numPr>
          <w:ilvl w:val="0"/>
          <w:numId w:val="15"/>
        </w:numPr>
        <w:rPr>
          <w:rFonts w:cstheme="minorHAnsi"/>
          <w:sz w:val="32"/>
          <w:szCs w:val="28"/>
        </w:rPr>
      </w:pPr>
      <w:r>
        <w:rPr>
          <w:rFonts w:cstheme="minorHAnsi"/>
          <w:sz w:val="32"/>
          <w:szCs w:val="28"/>
        </w:rPr>
        <w:t>Description du besoin</w:t>
      </w:r>
    </w:p>
    <w:p w14:paraId="3546B230" w14:textId="77777777" w:rsidR="00B040D9" w:rsidRPr="002D73F8" w:rsidRDefault="00B040D9" w:rsidP="00B040D9">
      <w:pPr>
        <w:pStyle w:val="Paragraphedeliste"/>
        <w:rPr>
          <w:rFonts w:cstheme="minorHAnsi"/>
          <w:iCs/>
        </w:rPr>
      </w:pPr>
    </w:p>
    <w:p w14:paraId="742EB5E0" w14:textId="77777777" w:rsidR="00B040D9" w:rsidRPr="002D73F8" w:rsidRDefault="00B040D9" w:rsidP="00B040D9">
      <w:pPr>
        <w:pStyle w:val="Paragraphedeliste"/>
        <w:numPr>
          <w:ilvl w:val="0"/>
          <w:numId w:val="9"/>
        </w:numPr>
        <w:rPr>
          <w:rFonts w:cstheme="minorHAnsi"/>
          <w:b/>
          <w:sz w:val="28"/>
          <w:szCs w:val="28"/>
        </w:rPr>
      </w:pPr>
      <w:r w:rsidRPr="002D73F8">
        <w:rPr>
          <w:rFonts w:cstheme="minorHAnsi"/>
          <w:b/>
          <w:sz w:val="28"/>
          <w:szCs w:val="28"/>
        </w:rPr>
        <w:t>Généralités</w:t>
      </w:r>
    </w:p>
    <w:p w14:paraId="1F829BE6" w14:textId="71BE4CF9" w:rsidR="00B040D9" w:rsidRPr="002D73F8" w:rsidRDefault="00B040D9" w:rsidP="00B040D9">
      <w:pPr>
        <w:rPr>
          <w:rFonts w:cstheme="minorHAnsi"/>
          <w:i/>
          <w:sz w:val="24"/>
          <w:szCs w:val="28"/>
        </w:rPr>
      </w:pPr>
      <w:r w:rsidRPr="002D73F8">
        <w:rPr>
          <w:rFonts w:cstheme="minorHAnsi"/>
          <w:sz w:val="24"/>
          <w:szCs w:val="28"/>
        </w:rPr>
        <w:t xml:space="preserve">La proposition d’aménagement s’appuiera sur : </w:t>
      </w:r>
      <w:r w:rsidRPr="002D73F8">
        <w:rPr>
          <w:rFonts w:cstheme="minorHAnsi"/>
          <w:i/>
          <w:sz w:val="24"/>
          <w:szCs w:val="28"/>
        </w:rPr>
        <w:t>lister les documents fournis</w:t>
      </w:r>
      <w:r w:rsidR="007A6E1A" w:rsidRPr="002D73F8">
        <w:rPr>
          <w:rFonts w:cstheme="minorHAnsi"/>
          <w:i/>
          <w:sz w:val="24"/>
          <w:szCs w:val="28"/>
        </w:rPr>
        <w:t xml:space="preserve"> par la collectivité</w:t>
      </w:r>
      <w:r w:rsidR="008604C2" w:rsidRPr="002D73F8">
        <w:rPr>
          <w:rFonts w:cstheme="minorHAnsi"/>
          <w:i/>
          <w:sz w:val="24"/>
          <w:szCs w:val="28"/>
        </w:rPr>
        <w:t xml:space="preserve"> aux entreprises sollicitées</w:t>
      </w:r>
      <w:r w:rsidRPr="002D73F8">
        <w:rPr>
          <w:rFonts w:cstheme="minorHAnsi"/>
          <w:i/>
          <w:sz w:val="24"/>
          <w:szCs w:val="28"/>
        </w:rPr>
        <w:t>.</w:t>
      </w:r>
      <w:r w:rsidR="002D73F8">
        <w:rPr>
          <w:rFonts w:cstheme="minorHAnsi"/>
          <w:i/>
          <w:sz w:val="24"/>
          <w:szCs w:val="28"/>
        </w:rPr>
        <w:t xml:space="preserve"> E</w:t>
      </w:r>
      <w:r w:rsidRPr="002D73F8">
        <w:rPr>
          <w:rFonts w:cstheme="minorHAnsi"/>
          <w:i/>
          <w:sz w:val="24"/>
          <w:szCs w:val="28"/>
        </w:rPr>
        <w:t xml:space="preserve">x. le plan d’architecte, le </w:t>
      </w:r>
      <w:r w:rsidR="008604C2" w:rsidRPr="002D73F8">
        <w:rPr>
          <w:rFonts w:cstheme="minorHAnsi"/>
          <w:i/>
          <w:sz w:val="24"/>
          <w:szCs w:val="28"/>
        </w:rPr>
        <w:t xml:space="preserve">présent </w:t>
      </w:r>
      <w:r w:rsidRPr="002D73F8">
        <w:rPr>
          <w:rFonts w:cstheme="minorHAnsi"/>
          <w:i/>
          <w:sz w:val="24"/>
          <w:szCs w:val="28"/>
        </w:rPr>
        <w:t>cahier des charges</w:t>
      </w:r>
      <w:r w:rsidR="007A6E1A" w:rsidRPr="002D73F8">
        <w:rPr>
          <w:rFonts w:cstheme="minorHAnsi"/>
          <w:i/>
          <w:sz w:val="24"/>
          <w:szCs w:val="28"/>
        </w:rPr>
        <w:t>, le plan d’usage fourni</w:t>
      </w:r>
      <w:r w:rsidRPr="002D73F8">
        <w:rPr>
          <w:rFonts w:cstheme="minorHAnsi"/>
          <w:i/>
          <w:sz w:val="24"/>
          <w:szCs w:val="28"/>
        </w:rPr>
        <w:t xml:space="preserve"> par la collec</w:t>
      </w:r>
      <w:r w:rsidR="007A6E1A" w:rsidRPr="002D73F8">
        <w:rPr>
          <w:rFonts w:cstheme="minorHAnsi"/>
          <w:i/>
          <w:sz w:val="24"/>
          <w:szCs w:val="28"/>
        </w:rPr>
        <w:t>tivité, la répartition des espaces</w:t>
      </w:r>
      <w:r w:rsidRPr="002D73F8">
        <w:rPr>
          <w:rFonts w:cstheme="minorHAnsi"/>
          <w:i/>
          <w:sz w:val="24"/>
          <w:szCs w:val="28"/>
        </w:rPr>
        <w:t xml:space="preserve">, </w:t>
      </w:r>
      <w:r w:rsidR="009B6045">
        <w:rPr>
          <w:rFonts w:cstheme="minorHAnsi"/>
          <w:i/>
          <w:sz w:val="24"/>
          <w:szCs w:val="28"/>
        </w:rPr>
        <w:t xml:space="preserve">des nuanciers de couleurs, </w:t>
      </w:r>
      <w:r w:rsidRPr="002D73F8">
        <w:rPr>
          <w:rFonts w:cstheme="minorHAnsi"/>
          <w:i/>
          <w:sz w:val="24"/>
          <w:szCs w:val="28"/>
        </w:rPr>
        <w:t>etc.</w:t>
      </w:r>
    </w:p>
    <w:p w14:paraId="70A37F59" w14:textId="77777777" w:rsidR="00B040D9" w:rsidRPr="002D73F8" w:rsidRDefault="00B040D9" w:rsidP="00B040D9">
      <w:pPr>
        <w:autoSpaceDE w:val="0"/>
        <w:autoSpaceDN w:val="0"/>
        <w:adjustRightInd w:val="0"/>
        <w:spacing w:after="0" w:line="240" w:lineRule="auto"/>
        <w:rPr>
          <w:rFonts w:cstheme="minorHAnsi"/>
          <w:sz w:val="24"/>
          <w:szCs w:val="28"/>
        </w:rPr>
      </w:pPr>
      <w:r w:rsidRPr="002D73F8">
        <w:rPr>
          <w:rFonts w:cstheme="minorHAnsi"/>
          <w:sz w:val="24"/>
          <w:szCs w:val="28"/>
        </w:rPr>
        <w:t xml:space="preserve">Elle devra s’adapter par sa forme et ses dimensions à la diversité des publics fréquentant la bibliothèque. </w:t>
      </w:r>
    </w:p>
    <w:p w14:paraId="4B596D65" w14:textId="365B84DC" w:rsidR="00B040D9" w:rsidRPr="002D73F8" w:rsidRDefault="00B040D9" w:rsidP="00B040D9">
      <w:pPr>
        <w:autoSpaceDE w:val="0"/>
        <w:autoSpaceDN w:val="0"/>
        <w:adjustRightInd w:val="0"/>
        <w:spacing w:after="0" w:line="240" w:lineRule="auto"/>
        <w:rPr>
          <w:rFonts w:cstheme="minorHAnsi"/>
          <w:sz w:val="24"/>
          <w:szCs w:val="28"/>
        </w:rPr>
      </w:pPr>
      <w:r w:rsidRPr="002D73F8">
        <w:rPr>
          <w:rFonts w:cstheme="minorHAnsi"/>
          <w:sz w:val="24"/>
          <w:szCs w:val="28"/>
        </w:rPr>
        <w:t xml:space="preserve">Le mobilier présentera des qualités esthétiques correspondant à une volonté de concevoir un lieu </w:t>
      </w:r>
      <w:r w:rsidRPr="009B6045">
        <w:rPr>
          <w:rFonts w:cstheme="minorHAnsi"/>
          <w:color w:val="FF0000"/>
          <w:sz w:val="24"/>
          <w:szCs w:val="28"/>
        </w:rPr>
        <w:t>xxx</w:t>
      </w:r>
      <w:r w:rsidRPr="002D73F8">
        <w:rPr>
          <w:rFonts w:cstheme="minorHAnsi"/>
          <w:sz w:val="24"/>
          <w:szCs w:val="28"/>
        </w:rPr>
        <w:t xml:space="preserve"> </w:t>
      </w:r>
      <w:r w:rsidRPr="002D73F8">
        <w:rPr>
          <w:rFonts w:cstheme="minorHAnsi"/>
          <w:i/>
          <w:sz w:val="24"/>
          <w:szCs w:val="28"/>
        </w:rPr>
        <w:t>(ex. chaleureux, lumineux, fonctionnel, etc.)</w:t>
      </w:r>
      <w:r w:rsidRPr="002D73F8">
        <w:rPr>
          <w:rFonts w:cstheme="minorHAnsi"/>
          <w:sz w:val="24"/>
          <w:szCs w:val="28"/>
        </w:rPr>
        <w:t xml:space="preserve"> avec une harmonie des rayonnages, tables, </w:t>
      </w:r>
      <w:r w:rsidR="009B6045">
        <w:rPr>
          <w:rFonts w:cstheme="minorHAnsi"/>
          <w:sz w:val="24"/>
          <w:szCs w:val="28"/>
        </w:rPr>
        <w:t>assises, etc</w:t>
      </w:r>
      <w:r w:rsidRPr="002D73F8">
        <w:rPr>
          <w:rFonts w:cstheme="minorHAnsi"/>
          <w:sz w:val="24"/>
          <w:szCs w:val="28"/>
        </w:rPr>
        <w:t>.</w:t>
      </w:r>
    </w:p>
    <w:p w14:paraId="40C6A378" w14:textId="77777777" w:rsidR="00B040D9" w:rsidRPr="002D73F8" w:rsidRDefault="00B040D9" w:rsidP="00B040D9">
      <w:pPr>
        <w:autoSpaceDE w:val="0"/>
        <w:autoSpaceDN w:val="0"/>
        <w:adjustRightInd w:val="0"/>
        <w:spacing w:after="0" w:line="240" w:lineRule="auto"/>
        <w:rPr>
          <w:rFonts w:cstheme="minorHAnsi"/>
          <w:sz w:val="24"/>
          <w:szCs w:val="28"/>
        </w:rPr>
      </w:pPr>
    </w:p>
    <w:p w14:paraId="6E7A955C" w14:textId="20D94B03" w:rsidR="00B040D9" w:rsidRPr="002D73F8" w:rsidRDefault="00B040D9" w:rsidP="00B040D9">
      <w:pPr>
        <w:rPr>
          <w:rFonts w:cstheme="minorHAnsi"/>
          <w:i/>
          <w:iCs/>
          <w:sz w:val="24"/>
          <w:szCs w:val="28"/>
        </w:rPr>
      </w:pPr>
      <w:r w:rsidRPr="002D73F8">
        <w:rPr>
          <w:rFonts w:cstheme="minorHAnsi"/>
          <w:i/>
          <w:iCs/>
          <w:sz w:val="24"/>
          <w:szCs w:val="28"/>
        </w:rPr>
        <w:t xml:space="preserve">Indiquer si </w:t>
      </w:r>
      <w:r w:rsidR="002D73F8">
        <w:rPr>
          <w:rFonts w:cstheme="minorHAnsi"/>
          <w:i/>
          <w:iCs/>
          <w:sz w:val="24"/>
          <w:szCs w:val="28"/>
        </w:rPr>
        <w:t>l</w:t>
      </w:r>
      <w:r w:rsidR="00AF4DEF">
        <w:rPr>
          <w:rFonts w:cstheme="minorHAnsi"/>
          <w:i/>
          <w:iCs/>
          <w:sz w:val="24"/>
          <w:szCs w:val="28"/>
        </w:rPr>
        <w:t>a colle</w:t>
      </w:r>
      <w:r w:rsidR="002D73F8">
        <w:rPr>
          <w:rFonts w:cstheme="minorHAnsi"/>
          <w:i/>
          <w:iCs/>
          <w:sz w:val="24"/>
          <w:szCs w:val="28"/>
        </w:rPr>
        <w:t>ctivité souhaite</w:t>
      </w:r>
      <w:r w:rsidRPr="002D73F8">
        <w:rPr>
          <w:rFonts w:cstheme="minorHAnsi"/>
          <w:i/>
          <w:iCs/>
          <w:sz w:val="24"/>
          <w:szCs w:val="28"/>
        </w:rPr>
        <w:t xml:space="preserve"> :</w:t>
      </w:r>
    </w:p>
    <w:p w14:paraId="6FC0E082" w14:textId="77777777" w:rsidR="00B040D9" w:rsidRPr="002D73F8" w:rsidRDefault="00B040D9" w:rsidP="00B040D9">
      <w:pPr>
        <w:rPr>
          <w:rFonts w:cstheme="minorHAnsi"/>
          <w:i/>
          <w:iCs/>
          <w:sz w:val="24"/>
          <w:szCs w:val="28"/>
        </w:rPr>
      </w:pPr>
      <w:r w:rsidRPr="002D73F8">
        <w:rPr>
          <w:rFonts w:cstheme="minorHAnsi"/>
          <w:i/>
          <w:iCs/>
          <w:sz w:val="24"/>
          <w:szCs w:val="28"/>
        </w:rPr>
        <w:t>-une visite obligatoire du site avant l’établissement de l’offre</w:t>
      </w:r>
    </w:p>
    <w:p w14:paraId="5571BF41" w14:textId="77777777" w:rsidR="00B040D9" w:rsidRPr="002D73F8" w:rsidRDefault="00B040D9" w:rsidP="00B040D9">
      <w:pPr>
        <w:rPr>
          <w:rFonts w:cstheme="minorHAnsi"/>
          <w:i/>
          <w:iCs/>
          <w:sz w:val="24"/>
          <w:szCs w:val="28"/>
        </w:rPr>
      </w:pPr>
      <w:r w:rsidRPr="002D73F8">
        <w:rPr>
          <w:rFonts w:cstheme="minorHAnsi"/>
          <w:i/>
          <w:iCs/>
          <w:sz w:val="24"/>
          <w:szCs w:val="28"/>
        </w:rPr>
        <w:t>-une réunion de présentation du schéma d’implantation avec la collectivité</w:t>
      </w:r>
    </w:p>
    <w:p w14:paraId="07C30D57" w14:textId="77777777" w:rsidR="00B040D9" w:rsidRPr="002D73F8" w:rsidRDefault="00B040D9" w:rsidP="00B040D9">
      <w:pPr>
        <w:rPr>
          <w:rFonts w:cstheme="minorHAnsi"/>
          <w:b/>
          <w:sz w:val="28"/>
          <w:szCs w:val="28"/>
        </w:rPr>
      </w:pPr>
    </w:p>
    <w:p w14:paraId="60E36538" w14:textId="77777777" w:rsidR="00B040D9" w:rsidRPr="002D73F8" w:rsidRDefault="00B040D9" w:rsidP="00B040D9">
      <w:pPr>
        <w:pStyle w:val="Paragraphedeliste"/>
        <w:numPr>
          <w:ilvl w:val="0"/>
          <w:numId w:val="9"/>
        </w:numPr>
        <w:rPr>
          <w:rFonts w:cstheme="minorHAnsi"/>
          <w:b/>
          <w:sz w:val="28"/>
          <w:szCs w:val="28"/>
        </w:rPr>
      </w:pPr>
      <w:r w:rsidRPr="002D73F8">
        <w:rPr>
          <w:rFonts w:cstheme="minorHAnsi"/>
          <w:b/>
          <w:sz w:val="28"/>
          <w:szCs w:val="28"/>
        </w:rPr>
        <w:t>L’implantation</w:t>
      </w:r>
    </w:p>
    <w:p w14:paraId="0EAF1267" w14:textId="77777777" w:rsidR="00B040D9" w:rsidRPr="002D73F8" w:rsidRDefault="00B040D9" w:rsidP="00B040D9">
      <w:pPr>
        <w:autoSpaceDE w:val="0"/>
        <w:autoSpaceDN w:val="0"/>
        <w:adjustRightInd w:val="0"/>
        <w:spacing w:after="0" w:line="240" w:lineRule="auto"/>
        <w:rPr>
          <w:rFonts w:cstheme="minorHAnsi"/>
          <w:sz w:val="24"/>
          <w:szCs w:val="28"/>
        </w:rPr>
      </w:pPr>
      <w:r w:rsidRPr="002D73F8">
        <w:rPr>
          <w:rFonts w:cstheme="minorHAnsi"/>
          <w:sz w:val="24"/>
          <w:szCs w:val="28"/>
        </w:rPr>
        <w:t>L’implantation des différents espaces et le classement des collections doivent être facilement repérables dès l’entrée.</w:t>
      </w:r>
    </w:p>
    <w:p w14:paraId="6D61B2F6" w14:textId="3FE0FA52" w:rsidR="00B040D9" w:rsidRPr="002D73F8" w:rsidRDefault="00B040D9" w:rsidP="00B040D9">
      <w:pPr>
        <w:rPr>
          <w:rFonts w:cstheme="minorHAnsi"/>
          <w:i/>
          <w:sz w:val="24"/>
          <w:szCs w:val="28"/>
        </w:rPr>
      </w:pPr>
      <w:r w:rsidRPr="002D73F8">
        <w:rPr>
          <w:rFonts w:cstheme="minorHAnsi"/>
          <w:i/>
          <w:iCs/>
          <w:sz w:val="24"/>
          <w:szCs w:val="28"/>
        </w:rPr>
        <w:t>Lister les différents espaces souhaités :</w:t>
      </w:r>
      <w:r w:rsidRPr="002D73F8">
        <w:rPr>
          <w:rFonts w:cstheme="minorHAnsi"/>
          <w:sz w:val="24"/>
          <w:szCs w:val="28"/>
        </w:rPr>
        <w:t xml:space="preserve"> </w:t>
      </w:r>
      <w:r w:rsidRPr="002D73F8">
        <w:rPr>
          <w:rFonts w:cstheme="minorHAnsi"/>
          <w:i/>
          <w:sz w:val="24"/>
          <w:szCs w:val="28"/>
        </w:rPr>
        <w:t>entrée, accueil, bureau interne, jeunesse, adulte, ado, espace de travail, espace de convivialité, espace d’animation, espace multimédia, espace d’exposition, espace de consultation des périodiques, espace détente, etc.</w:t>
      </w:r>
      <w:r w:rsidR="008604C2" w:rsidRPr="002D73F8">
        <w:rPr>
          <w:rFonts w:cstheme="minorHAnsi"/>
          <w:i/>
          <w:sz w:val="24"/>
          <w:szCs w:val="28"/>
        </w:rPr>
        <w:t xml:space="preserve"> et renvoyer vers la partie </w:t>
      </w:r>
      <w:r w:rsidR="007A2EFF">
        <w:rPr>
          <w:rFonts w:cstheme="minorHAnsi"/>
          <w:i/>
          <w:sz w:val="24"/>
          <w:szCs w:val="28"/>
        </w:rPr>
        <w:t>4</w:t>
      </w:r>
      <w:r w:rsidR="008604C2" w:rsidRPr="002D73F8">
        <w:rPr>
          <w:rFonts w:cstheme="minorHAnsi"/>
          <w:i/>
          <w:sz w:val="24"/>
          <w:szCs w:val="28"/>
        </w:rPr>
        <w:t xml:space="preserve"> pour les détails </w:t>
      </w:r>
      <w:r w:rsidR="009B6045">
        <w:rPr>
          <w:rFonts w:cstheme="minorHAnsi"/>
          <w:i/>
          <w:sz w:val="24"/>
          <w:szCs w:val="28"/>
        </w:rPr>
        <w:t xml:space="preserve">de </w:t>
      </w:r>
      <w:r w:rsidR="008604C2" w:rsidRPr="002D73F8">
        <w:rPr>
          <w:rFonts w:cstheme="minorHAnsi"/>
          <w:i/>
          <w:sz w:val="24"/>
          <w:szCs w:val="28"/>
        </w:rPr>
        <w:t>chaque espace.</w:t>
      </w:r>
    </w:p>
    <w:p w14:paraId="482B997F" w14:textId="06DBE444" w:rsidR="00A93D0D" w:rsidRPr="002D73F8" w:rsidRDefault="00A93D0D" w:rsidP="00B040D9">
      <w:pPr>
        <w:rPr>
          <w:rFonts w:cstheme="minorHAnsi"/>
          <w:iCs/>
          <w:sz w:val="24"/>
          <w:szCs w:val="28"/>
        </w:rPr>
      </w:pPr>
      <w:r w:rsidRPr="002D73F8">
        <w:rPr>
          <w:rFonts w:cstheme="minorHAnsi"/>
          <w:iCs/>
          <w:sz w:val="24"/>
          <w:szCs w:val="28"/>
        </w:rPr>
        <w:t xml:space="preserve">L’implantation devra tenir compte des éléments suivants : </w:t>
      </w:r>
    </w:p>
    <w:p w14:paraId="581B7463" w14:textId="4616399B" w:rsidR="00B040D9" w:rsidRPr="002D73F8" w:rsidRDefault="00B040D9" w:rsidP="00A93D0D">
      <w:pPr>
        <w:pStyle w:val="Paragraphedeliste"/>
        <w:numPr>
          <w:ilvl w:val="0"/>
          <w:numId w:val="4"/>
        </w:numPr>
        <w:rPr>
          <w:rFonts w:cstheme="minorHAnsi"/>
          <w:i/>
          <w:iCs/>
          <w:sz w:val="24"/>
          <w:szCs w:val="28"/>
        </w:rPr>
      </w:pPr>
      <w:r w:rsidRPr="002D73F8">
        <w:rPr>
          <w:rFonts w:cstheme="minorHAnsi"/>
          <w:i/>
          <w:iCs/>
          <w:sz w:val="24"/>
          <w:szCs w:val="28"/>
        </w:rPr>
        <w:t>Indiquer toutes les contraintes éventuelles du bâtiment </w:t>
      </w:r>
      <w:r w:rsidR="00BE2FB6">
        <w:rPr>
          <w:rFonts w:cstheme="minorHAnsi"/>
          <w:i/>
          <w:iCs/>
          <w:sz w:val="24"/>
          <w:szCs w:val="28"/>
        </w:rPr>
        <w:t xml:space="preserve">(soit par écrit soit avec un plan) </w:t>
      </w:r>
      <w:r w:rsidRPr="002D73F8">
        <w:rPr>
          <w:rFonts w:cstheme="minorHAnsi"/>
          <w:i/>
          <w:iCs/>
          <w:sz w:val="24"/>
          <w:szCs w:val="28"/>
        </w:rPr>
        <w:t xml:space="preserve">: poteaux, fenêtres, portes, </w:t>
      </w:r>
      <w:r w:rsidR="009B6045">
        <w:rPr>
          <w:rFonts w:cstheme="minorHAnsi"/>
          <w:i/>
          <w:iCs/>
          <w:sz w:val="24"/>
          <w:szCs w:val="28"/>
        </w:rPr>
        <w:t xml:space="preserve">escaliers, </w:t>
      </w:r>
      <w:r w:rsidRPr="002D73F8">
        <w:rPr>
          <w:rFonts w:cstheme="minorHAnsi"/>
          <w:i/>
          <w:iCs/>
          <w:sz w:val="24"/>
          <w:szCs w:val="28"/>
        </w:rPr>
        <w:t>accès, etc.</w:t>
      </w:r>
    </w:p>
    <w:p w14:paraId="160BFBC2" w14:textId="77777777" w:rsidR="00A93D0D" w:rsidRPr="002D73F8" w:rsidRDefault="00A93D0D" w:rsidP="00A93D0D">
      <w:pPr>
        <w:pStyle w:val="Paragraphedeliste"/>
        <w:numPr>
          <w:ilvl w:val="0"/>
          <w:numId w:val="4"/>
        </w:numPr>
        <w:rPr>
          <w:rFonts w:cstheme="minorHAnsi"/>
          <w:i/>
          <w:iCs/>
          <w:sz w:val="24"/>
          <w:szCs w:val="28"/>
        </w:rPr>
      </w:pPr>
      <w:r w:rsidRPr="002D73F8">
        <w:rPr>
          <w:rFonts w:cstheme="minorHAnsi"/>
          <w:i/>
          <w:iCs/>
          <w:sz w:val="24"/>
          <w:szCs w:val="28"/>
        </w:rPr>
        <w:t>Donner des indications concernant l’acoustique et la luminosité (directe/indirecte, naturelle/artificielle).</w:t>
      </w:r>
    </w:p>
    <w:p w14:paraId="65612D47" w14:textId="77777777" w:rsidR="00A93D0D" w:rsidRPr="002D73F8" w:rsidRDefault="00A93D0D" w:rsidP="00A93D0D">
      <w:pPr>
        <w:pStyle w:val="Paragraphedeliste"/>
        <w:numPr>
          <w:ilvl w:val="0"/>
          <w:numId w:val="4"/>
        </w:numPr>
        <w:rPr>
          <w:rFonts w:cstheme="minorHAnsi"/>
          <w:i/>
          <w:iCs/>
          <w:sz w:val="24"/>
          <w:szCs w:val="28"/>
        </w:rPr>
      </w:pPr>
      <w:r w:rsidRPr="002D73F8">
        <w:rPr>
          <w:rFonts w:cstheme="minorHAnsi"/>
          <w:i/>
          <w:iCs/>
          <w:sz w:val="24"/>
          <w:szCs w:val="28"/>
        </w:rPr>
        <w:lastRenderedPageBreak/>
        <w:t>Indiquer la présence de cimaises ou non sur les murs. Lesquels ?</w:t>
      </w:r>
    </w:p>
    <w:p w14:paraId="47ED276F" w14:textId="57F985B6" w:rsidR="00B040D9" w:rsidRPr="002D73F8" w:rsidRDefault="00B040D9" w:rsidP="00B040D9">
      <w:pPr>
        <w:rPr>
          <w:rFonts w:cstheme="minorHAnsi"/>
          <w:i/>
          <w:iCs/>
          <w:sz w:val="24"/>
          <w:szCs w:val="28"/>
        </w:rPr>
      </w:pPr>
      <w:r w:rsidRPr="002D73F8">
        <w:rPr>
          <w:rFonts w:cstheme="minorHAnsi"/>
          <w:i/>
          <w:iCs/>
          <w:sz w:val="24"/>
          <w:szCs w:val="28"/>
        </w:rPr>
        <w:t>Demander une proposition pour une signalétique cohérente, par espaces.</w:t>
      </w:r>
    </w:p>
    <w:p w14:paraId="06426F3C" w14:textId="77777777" w:rsidR="002D73F8" w:rsidRPr="002D73F8" w:rsidRDefault="00566BF8" w:rsidP="002D73F8">
      <w:pPr>
        <w:rPr>
          <w:rFonts w:cstheme="minorHAnsi"/>
          <w:i/>
          <w:iCs/>
          <w:sz w:val="24"/>
          <w:szCs w:val="28"/>
        </w:rPr>
      </w:pPr>
      <w:r w:rsidRPr="002D73F8">
        <w:rPr>
          <w:rFonts w:cstheme="minorHAnsi"/>
          <w:i/>
          <w:iCs/>
          <w:sz w:val="24"/>
          <w:szCs w:val="28"/>
        </w:rPr>
        <w:t>Préciser les éventuelles préférences pour l’emplacement de l’espace d’accueil.</w:t>
      </w:r>
      <w:r w:rsidR="002D73F8">
        <w:rPr>
          <w:rFonts w:cstheme="minorHAnsi"/>
          <w:i/>
          <w:iCs/>
          <w:sz w:val="24"/>
          <w:szCs w:val="28"/>
        </w:rPr>
        <w:t xml:space="preserve"> Demander</w:t>
      </w:r>
      <w:r w:rsidR="002D73F8" w:rsidRPr="002D73F8">
        <w:rPr>
          <w:rFonts w:cstheme="minorHAnsi"/>
          <w:i/>
          <w:iCs/>
          <w:sz w:val="24"/>
          <w:szCs w:val="28"/>
        </w:rPr>
        <w:t xml:space="preserve"> l’implantation de mobiliers à l’entrée de la bibliothèque : boite de retour, casiers, etc.</w:t>
      </w:r>
    </w:p>
    <w:p w14:paraId="1A8B7F7F" w14:textId="77777777" w:rsidR="00566BF8" w:rsidRPr="002D73F8" w:rsidRDefault="00566BF8" w:rsidP="00B040D9">
      <w:pPr>
        <w:rPr>
          <w:rFonts w:cstheme="minorHAnsi"/>
          <w:i/>
          <w:iCs/>
          <w:sz w:val="24"/>
          <w:szCs w:val="28"/>
        </w:rPr>
      </w:pPr>
    </w:p>
    <w:p w14:paraId="5E67C90D" w14:textId="0676BA48" w:rsidR="00A93D0D" w:rsidRPr="007E4C0D" w:rsidRDefault="002D73F8" w:rsidP="00B040D9">
      <w:pPr>
        <w:rPr>
          <w:rFonts w:cstheme="minorHAnsi"/>
          <w:iCs/>
          <w:sz w:val="24"/>
          <w:szCs w:val="28"/>
        </w:rPr>
      </w:pPr>
      <w:r w:rsidRPr="007E4C0D">
        <w:rPr>
          <w:rFonts w:cstheme="minorHAnsi"/>
          <w:iCs/>
          <w:sz w:val="24"/>
          <w:szCs w:val="28"/>
        </w:rPr>
        <w:t>La proposition d’implantation devra faire apparaitre l’emplacement</w:t>
      </w:r>
      <w:r w:rsidR="00A93D0D" w:rsidRPr="007E4C0D">
        <w:rPr>
          <w:rFonts w:cstheme="minorHAnsi"/>
          <w:iCs/>
          <w:sz w:val="24"/>
          <w:szCs w:val="28"/>
        </w:rPr>
        <w:t xml:space="preserve"> des matériels </w:t>
      </w:r>
      <w:r w:rsidRPr="007E4C0D">
        <w:rPr>
          <w:rFonts w:cstheme="minorHAnsi"/>
          <w:iCs/>
          <w:sz w:val="24"/>
          <w:szCs w:val="28"/>
        </w:rPr>
        <w:t>professionnels</w:t>
      </w:r>
      <w:r w:rsidR="00A93D0D" w:rsidRPr="007E4C0D">
        <w:rPr>
          <w:rFonts w:cstheme="minorHAnsi"/>
          <w:iCs/>
          <w:sz w:val="24"/>
          <w:szCs w:val="28"/>
        </w:rPr>
        <w:t xml:space="preserve"> ou </w:t>
      </w:r>
      <w:r w:rsidRPr="007E4C0D">
        <w:rPr>
          <w:rFonts w:cstheme="minorHAnsi"/>
          <w:iCs/>
          <w:sz w:val="24"/>
          <w:szCs w:val="28"/>
        </w:rPr>
        <w:t>de service</w:t>
      </w:r>
      <w:r w:rsidR="00A93D0D" w:rsidRPr="007E4C0D">
        <w:rPr>
          <w:rFonts w:cstheme="minorHAnsi"/>
          <w:iCs/>
          <w:sz w:val="24"/>
          <w:szCs w:val="28"/>
        </w:rPr>
        <w:t xml:space="preserve"> (photocopieurs, TV, vidéoprojecteur, etc.).</w:t>
      </w:r>
    </w:p>
    <w:p w14:paraId="3DF361AF" w14:textId="77777777" w:rsidR="00B040D9" w:rsidRPr="002D73F8" w:rsidRDefault="00B040D9" w:rsidP="00B040D9">
      <w:pPr>
        <w:rPr>
          <w:rFonts w:cstheme="minorHAnsi"/>
          <w:sz w:val="24"/>
          <w:szCs w:val="28"/>
        </w:rPr>
      </w:pPr>
    </w:p>
    <w:p w14:paraId="3CF75D27" w14:textId="77777777" w:rsidR="00B040D9" w:rsidRPr="002D73F8" w:rsidRDefault="00B040D9" w:rsidP="00B040D9">
      <w:pPr>
        <w:pStyle w:val="Paragraphedeliste"/>
        <w:numPr>
          <w:ilvl w:val="0"/>
          <w:numId w:val="9"/>
        </w:numPr>
        <w:rPr>
          <w:rFonts w:cstheme="minorHAnsi"/>
          <w:b/>
          <w:sz w:val="28"/>
          <w:szCs w:val="28"/>
        </w:rPr>
      </w:pPr>
      <w:r w:rsidRPr="002D73F8">
        <w:rPr>
          <w:rFonts w:cstheme="minorHAnsi"/>
          <w:b/>
          <w:sz w:val="28"/>
          <w:szCs w:val="28"/>
        </w:rPr>
        <w:t xml:space="preserve">Les caractéristiques générales du mobilier : </w:t>
      </w:r>
    </w:p>
    <w:p w14:paraId="78BD6E31" w14:textId="725B5AA8" w:rsidR="00B040D9" w:rsidRPr="007E4C0D" w:rsidRDefault="007E4C0D" w:rsidP="00B040D9">
      <w:pPr>
        <w:rPr>
          <w:rFonts w:cstheme="minorHAnsi"/>
          <w:iCs/>
          <w:sz w:val="24"/>
          <w:szCs w:val="28"/>
        </w:rPr>
      </w:pPr>
      <w:r w:rsidRPr="007E4C0D">
        <w:rPr>
          <w:rFonts w:cstheme="minorHAnsi"/>
          <w:iCs/>
          <w:sz w:val="24"/>
          <w:szCs w:val="28"/>
        </w:rPr>
        <w:t>Le mobilier devra comprendre les caractéristiques suivantes :</w:t>
      </w:r>
    </w:p>
    <w:p w14:paraId="35B1C8AE" w14:textId="006C998D" w:rsidR="007E4C0D" w:rsidRPr="002D73F8" w:rsidRDefault="007E4C0D" w:rsidP="00B040D9">
      <w:pPr>
        <w:rPr>
          <w:rFonts w:cstheme="minorHAnsi"/>
          <w:i/>
          <w:sz w:val="24"/>
          <w:szCs w:val="28"/>
        </w:rPr>
      </w:pPr>
      <w:r>
        <w:rPr>
          <w:rFonts w:cstheme="minorHAnsi"/>
          <w:i/>
          <w:iCs/>
          <w:sz w:val="24"/>
          <w:szCs w:val="28"/>
        </w:rPr>
        <w:t>Lister les caractéristiques souhaitées.</w:t>
      </w:r>
    </w:p>
    <w:p w14:paraId="16394384" w14:textId="614B5DA2" w:rsidR="00B040D9" w:rsidRPr="002D73F8" w:rsidRDefault="00B040D9" w:rsidP="00B040D9">
      <w:pPr>
        <w:pStyle w:val="Paragraphedeliste"/>
        <w:numPr>
          <w:ilvl w:val="0"/>
          <w:numId w:val="10"/>
        </w:numPr>
        <w:autoSpaceDE w:val="0"/>
        <w:autoSpaceDN w:val="0"/>
        <w:adjustRightInd w:val="0"/>
        <w:spacing w:after="0" w:line="360" w:lineRule="auto"/>
        <w:rPr>
          <w:rFonts w:cstheme="minorHAnsi"/>
          <w:i/>
          <w:sz w:val="24"/>
          <w:szCs w:val="28"/>
        </w:rPr>
      </w:pPr>
      <w:r w:rsidRPr="002D73F8">
        <w:rPr>
          <w:rFonts w:cstheme="minorHAnsi"/>
          <w:i/>
          <w:sz w:val="24"/>
          <w:szCs w:val="28"/>
        </w:rPr>
        <w:t xml:space="preserve">Solidité : </w:t>
      </w:r>
      <w:r w:rsidR="007E4C0D">
        <w:rPr>
          <w:rFonts w:cstheme="minorHAnsi"/>
          <w:i/>
          <w:sz w:val="24"/>
          <w:szCs w:val="28"/>
        </w:rPr>
        <w:t xml:space="preserve">ex. </w:t>
      </w:r>
      <w:r w:rsidRPr="002D73F8">
        <w:rPr>
          <w:rFonts w:cstheme="minorHAnsi"/>
          <w:i/>
          <w:sz w:val="24"/>
          <w:szCs w:val="28"/>
        </w:rPr>
        <w:t>robuste et compatible avec un usage de collectivité</w:t>
      </w:r>
    </w:p>
    <w:p w14:paraId="2DDFE038" w14:textId="572F9595" w:rsidR="00B040D9" w:rsidRPr="002D73F8" w:rsidRDefault="00B040D9" w:rsidP="00B040D9">
      <w:pPr>
        <w:pStyle w:val="Paragraphedeliste"/>
        <w:numPr>
          <w:ilvl w:val="0"/>
          <w:numId w:val="10"/>
        </w:numPr>
        <w:autoSpaceDE w:val="0"/>
        <w:autoSpaceDN w:val="0"/>
        <w:adjustRightInd w:val="0"/>
        <w:spacing w:after="0" w:line="360" w:lineRule="auto"/>
        <w:rPr>
          <w:rFonts w:cstheme="minorHAnsi"/>
          <w:i/>
          <w:sz w:val="24"/>
          <w:szCs w:val="28"/>
        </w:rPr>
      </w:pPr>
      <w:r w:rsidRPr="002D73F8">
        <w:rPr>
          <w:rFonts w:cstheme="minorHAnsi"/>
          <w:i/>
          <w:sz w:val="24"/>
          <w:szCs w:val="28"/>
        </w:rPr>
        <w:t xml:space="preserve">Mobilité : </w:t>
      </w:r>
      <w:r w:rsidR="00E818CB">
        <w:rPr>
          <w:rFonts w:cstheme="minorHAnsi"/>
          <w:i/>
          <w:sz w:val="24"/>
          <w:szCs w:val="28"/>
        </w:rPr>
        <w:t xml:space="preserve">mobilier facilement déplaçable </w:t>
      </w:r>
    </w:p>
    <w:p w14:paraId="00A97FD7" w14:textId="6858247B" w:rsidR="00B040D9" w:rsidRPr="002D73F8" w:rsidRDefault="00B040D9" w:rsidP="00B040D9">
      <w:pPr>
        <w:pStyle w:val="Paragraphedeliste"/>
        <w:numPr>
          <w:ilvl w:val="0"/>
          <w:numId w:val="10"/>
        </w:numPr>
        <w:autoSpaceDE w:val="0"/>
        <w:autoSpaceDN w:val="0"/>
        <w:adjustRightInd w:val="0"/>
        <w:spacing w:after="0" w:line="360" w:lineRule="auto"/>
        <w:rPr>
          <w:rFonts w:cstheme="minorHAnsi"/>
          <w:i/>
          <w:sz w:val="24"/>
          <w:szCs w:val="28"/>
        </w:rPr>
      </w:pPr>
      <w:r w:rsidRPr="002D73F8">
        <w:rPr>
          <w:rFonts w:cstheme="minorHAnsi"/>
          <w:i/>
          <w:sz w:val="24"/>
          <w:szCs w:val="28"/>
        </w:rPr>
        <w:t>Facilité d’entretien :</w:t>
      </w:r>
      <w:r w:rsidR="007E4C0D">
        <w:rPr>
          <w:rFonts w:cstheme="minorHAnsi"/>
          <w:i/>
          <w:sz w:val="24"/>
          <w:szCs w:val="28"/>
        </w:rPr>
        <w:t xml:space="preserve"> ex.</w:t>
      </w:r>
      <w:r w:rsidRPr="002D73F8">
        <w:rPr>
          <w:rFonts w:cstheme="minorHAnsi"/>
          <w:i/>
          <w:sz w:val="24"/>
          <w:szCs w:val="28"/>
        </w:rPr>
        <w:t xml:space="preserve"> fiches d’entretien fournies par l’entreprise</w:t>
      </w:r>
    </w:p>
    <w:p w14:paraId="019A1721" w14:textId="77777777" w:rsidR="00B040D9" w:rsidRPr="002D73F8" w:rsidRDefault="00B040D9" w:rsidP="00B040D9">
      <w:pPr>
        <w:pStyle w:val="Paragraphedeliste"/>
        <w:numPr>
          <w:ilvl w:val="0"/>
          <w:numId w:val="10"/>
        </w:numPr>
        <w:autoSpaceDE w:val="0"/>
        <w:autoSpaceDN w:val="0"/>
        <w:adjustRightInd w:val="0"/>
        <w:spacing w:after="0" w:line="360" w:lineRule="auto"/>
        <w:rPr>
          <w:rFonts w:cstheme="minorHAnsi"/>
          <w:i/>
          <w:sz w:val="24"/>
          <w:szCs w:val="28"/>
        </w:rPr>
      </w:pPr>
      <w:r w:rsidRPr="002D73F8">
        <w:rPr>
          <w:rFonts w:cstheme="minorHAnsi"/>
          <w:i/>
          <w:sz w:val="24"/>
          <w:szCs w:val="28"/>
        </w:rPr>
        <w:t>Conformité aux normes de sécurité</w:t>
      </w:r>
    </w:p>
    <w:p w14:paraId="5A6E403D" w14:textId="275D0D43" w:rsidR="00B040D9" w:rsidRPr="002D73F8" w:rsidRDefault="002D73F8" w:rsidP="00B040D9">
      <w:pPr>
        <w:autoSpaceDE w:val="0"/>
        <w:autoSpaceDN w:val="0"/>
        <w:adjustRightInd w:val="0"/>
        <w:spacing w:after="0" w:line="360" w:lineRule="auto"/>
        <w:rPr>
          <w:rFonts w:cstheme="minorHAnsi"/>
          <w:i/>
          <w:szCs w:val="28"/>
        </w:rPr>
      </w:pPr>
      <w:r w:rsidRPr="002D73F8">
        <w:rPr>
          <w:rFonts w:cstheme="minorHAnsi"/>
          <w:i/>
          <w:szCs w:val="28"/>
        </w:rPr>
        <w:t>Demander les</w:t>
      </w:r>
      <w:r w:rsidR="00B040D9" w:rsidRPr="002D73F8">
        <w:rPr>
          <w:rFonts w:cstheme="minorHAnsi"/>
          <w:i/>
          <w:szCs w:val="28"/>
        </w:rPr>
        <w:t xml:space="preserve"> certifications, labels</w:t>
      </w:r>
      <w:r w:rsidR="007E4C0D">
        <w:rPr>
          <w:rFonts w:cstheme="minorHAnsi"/>
          <w:i/>
          <w:szCs w:val="28"/>
        </w:rPr>
        <w:t xml:space="preserve"> ou équivalents pour justifier l</w:t>
      </w:r>
      <w:r w:rsidR="00B040D9" w:rsidRPr="002D73F8">
        <w:rPr>
          <w:rFonts w:cstheme="minorHAnsi"/>
          <w:i/>
          <w:szCs w:val="28"/>
        </w:rPr>
        <w:t>e respect des normes</w:t>
      </w:r>
      <w:r w:rsidR="007E4C0D">
        <w:rPr>
          <w:rFonts w:cstheme="minorHAnsi"/>
          <w:i/>
          <w:szCs w:val="28"/>
        </w:rPr>
        <w:t xml:space="preserve"> (ex. norme E1, normes NF, label PEFC, certification HQE, etc.)</w:t>
      </w:r>
      <w:r w:rsidR="00B040D9" w:rsidRPr="002D73F8">
        <w:rPr>
          <w:rFonts w:cstheme="minorHAnsi"/>
          <w:i/>
          <w:szCs w:val="28"/>
        </w:rPr>
        <w:t>.</w:t>
      </w:r>
    </w:p>
    <w:p w14:paraId="52A35BF8" w14:textId="77777777" w:rsidR="00B040D9" w:rsidRPr="002D73F8" w:rsidRDefault="00B040D9" w:rsidP="00B040D9">
      <w:pPr>
        <w:pStyle w:val="Paragraphedeliste"/>
        <w:numPr>
          <w:ilvl w:val="0"/>
          <w:numId w:val="11"/>
        </w:numPr>
        <w:autoSpaceDE w:val="0"/>
        <w:autoSpaceDN w:val="0"/>
        <w:adjustRightInd w:val="0"/>
        <w:spacing w:after="0" w:line="360" w:lineRule="auto"/>
        <w:rPr>
          <w:rFonts w:cstheme="minorHAnsi"/>
          <w:i/>
          <w:sz w:val="24"/>
          <w:szCs w:val="28"/>
        </w:rPr>
      </w:pPr>
      <w:r w:rsidRPr="002D73F8">
        <w:rPr>
          <w:rFonts w:cstheme="minorHAnsi"/>
          <w:i/>
          <w:sz w:val="24"/>
          <w:szCs w:val="28"/>
        </w:rPr>
        <w:t>Durabilité : proposition de mobilier durable et vertueux en privilégiant les matériaux issus du réemploi et/ou recyclés</w:t>
      </w:r>
    </w:p>
    <w:p w14:paraId="600C23F1" w14:textId="385603A7" w:rsidR="00B040D9" w:rsidRPr="002D73F8" w:rsidRDefault="00B040D9" w:rsidP="00B040D9">
      <w:pPr>
        <w:pStyle w:val="Paragraphedeliste"/>
        <w:numPr>
          <w:ilvl w:val="0"/>
          <w:numId w:val="11"/>
        </w:numPr>
        <w:autoSpaceDE w:val="0"/>
        <w:autoSpaceDN w:val="0"/>
        <w:adjustRightInd w:val="0"/>
        <w:spacing w:after="0" w:line="360" w:lineRule="auto"/>
        <w:rPr>
          <w:rFonts w:cstheme="minorHAnsi"/>
          <w:i/>
          <w:sz w:val="24"/>
          <w:szCs w:val="28"/>
        </w:rPr>
      </w:pPr>
      <w:r w:rsidRPr="002D73F8">
        <w:rPr>
          <w:rFonts w:cstheme="minorHAnsi"/>
          <w:i/>
          <w:sz w:val="24"/>
          <w:szCs w:val="28"/>
        </w:rPr>
        <w:t>Ergonomie et confort : dégager la vue au maximum en lim</w:t>
      </w:r>
      <w:r w:rsidR="00B476EC">
        <w:rPr>
          <w:rFonts w:cstheme="minorHAnsi"/>
          <w:i/>
          <w:sz w:val="24"/>
          <w:szCs w:val="28"/>
        </w:rPr>
        <w:t>itant la hauteur des rayonnages</w:t>
      </w:r>
      <w:r w:rsidRPr="002D73F8">
        <w:rPr>
          <w:rFonts w:cstheme="minorHAnsi"/>
          <w:i/>
          <w:sz w:val="24"/>
          <w:szCs w:val="28"/>
        </w:rPr>
        <w:t>. Adapter la hauteur des mobiliers aux différents âges, avec une attention particulière à porter à la petite enfance</w:t>
      </w:r>
      <w:r w:rsidR="00EB1714" w:rsidRPr="002D73F8">
        <w:rPr>
          <w:rFonts w:cstheme="minorHAnsi"/>
          <w:i/>
          <w:sz w:val="24"/>
          <w:szCs w:val="28"/>
        </w:rPr>
        <w:t xml:space="preserve"> et aux personnes âgées</w:t>
      </w:r>
      <w:r w:rsidRPr="002D73F8">
        <w:rPr>
          <w:rFonts w:cstheme="minorHAnsi"/>
          <w:i/>
          <w:sz w:val="24"/>
          <w:szCs w:val="28"/>
        </w:rPr>
        <w:t>.</w:t>
      </w:r>
      <w:r w:rsidR="00B476EC">
        <w:rPr>
          <w:rFonts w:cstheme="minorHAnsi"/>
          <w:i/>
          <w:sz w:val="24"/>
          <w:szCs w:val="28"/>
        </w:rPr>
        <w:t xml:space="preserve"> Indiquer si certains éléments doivent être exclus de la proposition. Etc.</w:t>
      </w:r>
    </w:p>
    <w:p w14:paraId="4CCBAF23" w14:textId="6CB39E3E" w:rsidR="00B040D9" w:rsidRPr="002D73F8" w:rsidRDefault="00B040D9" w:rsidP="00B040D9">
      <w:pPr>
        <w:pStyle w:val="Paragraphedeliste"/>
        <w:numPr>
          <w:ilvl w:val="0"/>
          <w:numId w:val="11"/>
        </w:numPr>
        <w:autoSpaceDE w:val="0"/>
        <w:autoSpaceDN w:val="0"/>
        <w:adjustRightInd w:val="0"/>
        <w:spacing w:after="0" w:line="360" w:lineRule="auto"/>
        <w:rPr>
          <w:rFonts w:cstheme="minorHAnsi"/>
          <w:i/>
          <w:sz w:val="24"/>
          <w:szCs w:val="28"/>
        </w:rPr>
      </w:pPr>
      <w:r w:rsidRPr="002D73F8">
        <w:rPr>
          <w:rFonts w:cstheme="minorHAnsi"/>
          <w:i/>
          <w:sz w:val="24"/>
          <w:szCs w:val="28"/>
        </w:rPr>
        <w:t xml:space="preserve">Esthétique : privilégier les couleurs </w:t>
      </w:r>
      <w:r w:rsidRPr="002D73F8">
        <w:rPr>
          <w:rFonts w:cstheme="minorHAnsi"/>
          <w:i/>
          <w:color w:val="FF0000"/>
          <w:sz w:val="24"/>
          <w:szCs w:val="28"/>
        </w:rPr>
        <w:t>XXX</w:t>
      </w:r>
      <w:r w:rsidRPr="002D73F8">
        <w:rPr>
          <w:rFonts w:cstheme="minorHAnsi"/>
          <w:i/>
          <w:sz w:val="24"/>
          <w:szCs w:val="28"/>
        </w:rPr>
        <w:t xml:space="preserve"> (claires, sombres, pastels, vives, etc.) et les matériaux </w:t>
      </w:r>
      <w:r w:rsidRPr="002D73F8">
        <w:rPr>
          <w:rFonts w:cstheme="minorHAnsi"/>
          <w:i/>
          <w:color w:val="FF0000"/>
          <w:sz w:val="24"/>
          <w:szCs w:val="28"/>
        </w:rPr>
        <w:t>XXX</w:t>
      </w:r>
      <w:r w:rsidR="00B476EC">
        <w:rPr>
          <w:rFonts w:cstheme="minorHAnsi"/>
          <w:i/>
          <w:sz w:val="24"/>
          <w:szCs w:val="28"/>
        </w:rPr>
        <w:t xml:space="preserve"> (naturels, bois, métal</w:t>
      </w:r>
      <w:r w:rsidRPr="002D73F8">
        <w:rPr>
          <w:rFonts w:cstheme="minorHAnsi"/>
          <w:i/>
          <w:sz w:val="24"/>
          <w:szCs w:val="28"/>
        </w:rPr>
        <w:t>, verre,</w:t>
      </w:r>
      <w:r w:rsidR="00B476EC">
        <w:rPr>
          <w:rFonts w:cstheme="minorHAnsi"/>
          <w:i/>
          <w:sz w:val="24"/>
          <w:szCs w:val="28"/>
        </w:rPr>
        <w:t xml:space="preserve"> tissu,</w:t>
      </w:r>
      <w:r w:rsidRPr="002D73F8">
        <w:rPr>
          <w:rFonts w:cstheme="minorHAnsi"/>
          <w:i/>
          <w:sz w:val="24"/>
          <w:szCs w:val="28"/>
        </w:rPr>
        <w:t xml:space="preserve"> etc.)</w:t>
      </w:r>
      <w:r w:rsidR="00B476EC">
        <w:rPr>
          <w:rFonts w:cstheme="minorHAnsi"/>
          <w:i/>
          <w:sz w:val="24"/>
          <w:szCs w:val="28"/>
        </w:rPr>
        <w:t>. Indiquer si certains éléments doivent être exclus de la proposition. Etc.</w:t>
      </w:r>
    </w:p>
    <w:p w14:paraId="3D0AC2B5" w14:textId="59091898" w:rsidR="00B040D9" w:rsidRPr="002D73F8" w:rsidRDefault="00B040D9" w:rsidP="00B040D9">
      <w:pPr>
        <w:pStyle w:val="Paragraphedeliste"/>
        <w:numPr>
          <w:ilvl w:val="0"/>
          <w:numId w:val="11"/>
        </w:numPr>
        <w:autoSpaceDE w:val="0"/>
        <w:autoSpaceDN w:val="0"/>
        <w:adjustRightInd w:val="0"/>
        <w:spacing w:after="0" w:line="360" w:lineRule="auto"/>
        <w:rPr>
          <w:rFonts w:cstheme="minorHAnsi"/>
          <w:i/>
          <w:sz w:val="24"/>
          <w:szCs w:val="28"/>
        </w:rPr>
      </w:pPr>
      <w:r w:rsidRPr="002D73F8">
        <w:rPr>
          <w:rFonts w:cstheme="minorHAnsi"/>
          <w:i/>
          <w:sz w:val="24"/>
          <w:szCs w:val="28"/>
        </w:rPr>
        <w:t>Ambiances</w:t>
      </w:r>
      <w:r w:rsidR="00B44820" w:rsidRPr="002D73F8">
        <w:rPr>
          <w:rFonts w:cstheme="minorHAnsi"/>
          <w:i/>
          <w:sz w:val="24"/>
          <w:szCs w:val="28"/>
        </w:rPr>
        <w:t xml:space="preserve"> </w:t>
      </w:r>
      <w:r w:rsidRPr="002D73F8">
        <w:rPr>
          <w:rFonts w:cstheme="minorHAnsi"/>
          <w:i/>
          <w:sz w:val="24"/>
          <w:szCs w:val="28"/>
        </w:rPr>
        <w:t>: une ambiance adaptée aux usages de chaque espace : espace de lecture, convivialité, travail, animation, etc.</w:t>
      </w:r>
    </w:p>
    <w:p w14:paraId="60DC704B" w14:textId="41CA9BE5" w:rsidR="00B040D9" w:rsidRPr="002D73F8" w:rsidRDefault="00B040D9" w:rsidP="00B040D9">
      <w:pPr>
        <w:pStyle w:val="Paragraphedeliste"/>
        <w:numPr>
          <w:ilvl w:val="0"/>
          <w:numId w:val="12"/>
        </w:numPr>
        <w:autoSpaceDE w:val="0"/>
        <w:autoSpaceDN w:val="0"/>
        <w:adjustRightInd w:val="0"/>
        <w:spacing w:after="0" w:line="360" w:lineRule="auto"/>
        <w:rPr>
          <w:rFonts w:cstheme="minorHAnsi"/>
          <w:i/>
          <w:sz w:val="24"/>
          <w:szCs w:val="28"/>
        </w:rPr>
      </w:pPr>
      <w:r w:rsidRPr="002D73F8">
        <w:rPr>
          <w:rFonts w:cstheme="minorHAnsi"/>
          <w:i/>
          <w:sz w:val="24"/>
          <w:szCs w:val="28"/>
        </w:rPr>
        <w:t>Accessibilité : respect des normes d’accessibilité, des règles d’espacement, de circulation entre les éléments du mobilier</w:t>
      </w:r>
      <w:r w:rsidR="00B476EC">
        <w:rPr>
          <w:rFonts w:cstheme="minorHAnsi"/>
          <w:i/>
          <w:sz w:val="24"/>
          <w:szCs w:val="28"/>
        </w:rPr>
        <w:t>.</w:t>
      </w:r>
    </w:p>
    <w:p w14:paraId="03CCE596" w14:textId="77777777" w:rsidR="00B040D9" w:rsidRPr="002D73F8" w:rsidRDefault="00B040D9" w:rsidP="00B040D9">
      <w:pPr>
        <w:rPr>
          <w:rFonts w:cstheme="minorHAnsi"/>
          <w:sz w:val="24"/>
          <w:szCs w:val="24"/>
        </w:rPr>
      </w:pPr>
    </w:p>
    <w:p w14:paraId="66905407" w14:textId="77777777" w:rsidR="00B040D9" w:rsidRDefault="00B040D9" w:rsidP="00B040D9">
      <w:pPr>
        <w:rPr>
          <w:rFonts w:cstheme="minorHAnsi"/>
          <w:b/>
          <w:sz w:val="28"/>
          <w:szCs w:val="28"/>
        </w:rPr>
      </w:pPr>
      <w:r w:rsidRPr="002D73F8">
        <w:rPr>
          <w:rFonts w:cstheme="minorHAnsi"/>
          <w:b/>
          <w:sz w:val="28"/>
          <w:szCs w:val="28"/>
        </w:rPr>
        <w:t>c - Les caractéristiques particulières</w:t>
      </w:r>
    </w:p>
    <w:p w14:paraId="5F5865CD" w14:textId="3AE91B28" w:rsidR="00A20A73" w:rsidRDefault="00A20A73" w:rsidP="00B040D9">
      <w:pPr>
        <w:rPr>
          <w:rFonts w:cstheme="minorHAnsi"/>
          <w:i/>
          <w:sz w:val="24"/>
          <w:szCs w:val="28"/>
        </w:rPr>
      </w:pPr>
      <w:r>
        <w:rPr>
          <w:rFonts w:cstheme="minorHAnsi"/>
          <w:i/>
          <w:sz w:val="24"/>
          <w:szCs w:val="28"/>
        </w:rPr>
        <w:t>Pour chaque sous-rubrique, donn</w:t>
      </w:r>
      <w:r w:rsidRPr="00A20A73">
        <w:rPr>
          <w:rFonts w:cstheme="minorHAnsi"/>
          <w:i/>
          <w:sz w:val="24"/>
          <w:szCs w:val="28"/>
        </w:rPr>
        <w:t xml:space="preserve">er toutes les précisions </w:t>
      </w:r>
      <w:r>
        <w:rPr>
          <w:rFonts w:cstheme="minorHAnsi"/>
          <w:i/>
          <w:sz w:val="24"/>
          <w:szCs w:val="28"/>
        </w:rPr>
        <w:t>qui permettent de définir le besoin</w:t>
      </w:r>
      <w:r w:rsidR="0079783F">
        <w:rPr>
          <w:rFonts w:cstheme="minorHAnsi"/>
          <w:i/>
          <w:sz w:val="24"/>
          <w:szCs w:val="28"/>
        </w:rPr>
        <w:t>, par exemple :</w:t>
      </w:r>
    </w:p>
    <w:p w14:paraId="1BC3A487" w14:textId="77777777" w:rsidR="0079783F" w:rsidRPr="002D73F8" w:rsidRDefault="0079783F" w:rsidP="00B040D9">
      <w:pPr>
        <w:rPr>
          <w:rFonts w:cstheme="minorHAnsi"/>
          <w:b/>
          <w:sz w:val="28"/>
          <w:szCs w:val="28"/>
        </w:rPr>
      </w:pPr>
    </w:p>
    <w:p w14:paraId="49F474A6" w14:textId="77777777" w:rsidR="00B040D9" w:rsidRDefault="00B040D9" w:rsidP="00B040D9">
      <w:pPr>
        <w:pStyle w:val="Paragraphedeliste"/>
        <w:numPr>
          <w:ilvl w:val="0"/>
          <w:numId w:val="12"/>
        </w:numPr>
        <w:rPr>
          <w:rFonts w:cstheme="minorHAnsi"/>
          <w:color w:val="0070C0"/>
          <w:sz w:val="24"/>
          <w:szCs w:val="28"/>
        </w:rPr>
      </w:pPr>
      <w:r w:rsidRPr="002D73F8">
        <w:rPr>
          <w:rFonts w:cstheme="minorHAnsi"/>
          <w:color w:val="0070C0"/>
          <w:sz w:val="24"/>
          <w:szCs w:val="28"/>
        </w:rPr>
        <w:t xml:space="preserve">Pour les rayonnages : </w:t>
      </w:r>
    </w:p>
    <w:p w14:paraId="422BD18E" w14:textId="0D7D20CA" w:rsidR="00B040D9" w:rsidRPr="00A20A73" w:rsidRDefault="003A25E7" w:rsidP="00B040D9">
      <w:pPr>
        <w:rPr>
          <w:rFonts w:cstheme="minorHAnsi"/>
          <w:i/>
          <w:sz w:val="24"/>
          <w:szCs w:val="28"/>
        </w:rPr>
      </w:pPr>
      <w:r>
        <w:rPr>
          <w:rFonts w:cstheme="minorHAnsi"/>
          <w:i/>
          <w:sz w:val="24"/>
          <w:szCs w:val="28"/>
        </w:rPr>
        <w:t>- stabilité des travée</w:t>
      </w:r>
      <w:r w:rsidR="00B040D9" w:rsidRPr="00A20A73">
        <w:rPr>
          <w:rFonts w:cstheme="minorHAnsi"/>
          <w:i/>
          <w:sz w:val="24"/>
          <w:szCs w:val="28"/>
        </w:rPr>
        <w:t>s (réglage possible des pieds)</w:t>
      </w:r>
    </w:p>
    <w:p w14:paraId="261318D8" w14:textId="18A716F2" w:rsidR="00B040D9" w:rsidRPr="00A20A73" w:rsidRDefault="00EB1714" w:rsidP="00B040D9">
      <w:pPr>
        <w:rPr>
          <w:rFonts w:cstheme="minorHAnsi"/>
          <w:i/>
          <w:sz w:val="24"/>
          <w:szCs w:val="28"/>
        </w:rPr>
      </w:pPr>
      <w:r w:rsidRPr="00A20A73">
        <w:rPr>
          <w:rFonts w:cstheme="minorHAnsi"/>
          <w:i/>
          <w:sz w:val="24"/>
          <w:szCs w:val="28"/>
        </w:rPr>
        <w:t>-</w:t>
      </w:r>
      <w:r w:rsidR="00495859">
        <w:rPr>
          <w:rFonts w:cstheme="minorHAnsi"/>
          <w:i/>
          <w:sz w:val="24"/>
          <w:szCs w:val="28"/>
        </w:rPr>
        <w:t>tablettes</w:t>
      </w:r>
      <w:r w:rsidR="00B040D9" w:rsidRPr="00A20A73">
        <w:rPr>
          <w:rFonts w:cstheme="minorHAnsi"/>
          <w:i/>
          <w:sz w:val="24"/>
          <w:szCs w:val="28"/>
        </w:rPr>
        <w:t xml:space="preserve"> réglables en hauteur (indépendantes)</w:t>
      </w:r>
      <w:r w:rsidR="00E818CB">
        <w:rPr>
          <w:rFonts w:cstheme="minorHAnsi"/>
          <w:i/>
          <w:sz w:val="24"/>
          <w:szCs w:val="28"/>
        </w:rPr>
        <w:t>, inclinables ou rabattables pour servir de présentoir</w:t>
      </w:r>
    </w:p>
    <w:p w14:paraId="421837EA" w14:textId="40707F93" w:rsidR="00B040D9" w:rsidRPr="00A20A73" w:rsidRDefault="00EB1714" w:rsidP="00B040D9">
      <w:pPr>
        <w:rPr>
          <w:rFonts w:cstheme="minorHAnsi"/>
          <w:i/>
          <w:sz w:val="24"/>
          <w:szCs w:val="28"/>
        </w:rPr>
      </w:pPr>
      <w:r w:rsidRPr="00A20A73">
        <w:rPr>
          <w:rFonts w:cstheme="minorHAnsi"/>
          <w:i/>
          <w:sz w:val="24"/>
          <w:szCs w:val="28"/>
        </w:rPr>
        <w:t>-</w:t>
      </w:r>
      <w:r w:rsidR="00B040D9" w:rsidRPr="00A20A73">
        <w:rPr>
          <w:rFonts w:cstheme="minorHAnsi"/>
          <w:i/>
          <w:sz w:val="24"/>
          <w:szCs w:val="28"/>
        </w:rPr>
        <w:t>butée arrière pour arrêter les documents</w:t>
      </w:r>
    </w:p>
    <w:p w14:paraId="3625E0FA" w14:textId="6EC54F2B" w:rsidR="00B040D9" w:rsidRPr="00A20A73" w:rsidRDefault="00EB1714" w:rsidP="00B040D9">
      <w:pPr>
        <w:rPr>
          <w:rFonts w:cstheme="minorHAnsi"/>
          <w:i/>
          <w:sz w:val="24"/>
          <w:szCs w:val="28"/>
        </w:rPr>
      </w:pPr>
      <w:r w:rsidRPr="00A20A73">
        <w:rPr>
          <w:rFonts w:cstheme="minorHAnsi"/>
          <w:i/>
          <w:sz w:val="24"/>
          <w:szCs w:val="28"/>
        </w:rPr>
        <w:t>-</w:t>
      </w:r>
      <w:r w:rsidR="00B040D9" w:rsidRPr="00A20A73">
        <w:rPr>
          <w:rFonts w:cstheme="minorHAnsi"/>
          <w:i/>
          <w:sz w:val="24"/>
          <w:szCs w:val="28"/>
        </w:rPr>
        <w:t>joues latérales sur étagères ou montants des travées pour éviter la chute ou la torsion des livres</w:t>
      </w:r>
    </w:p>
    <w:p w14:paraId="6634AFE8" w14:textId="66E1FF9C" w:rsidR="00B040D9" w:rsidRPr="00A20A73" w:rsidRDefault="00EB1714" w:rsidP="00B040D9">
      <w:pPr>
        <w:rPr>
          <w:rFonts w:cstheme="minorHAnsi"/>
          <w:i/>
          <w:sz w:val="24"/>
          <w:szCs w:val="28"/>
        </w:rPr>
      </w:pPr>
      <w:r w:rsidRPr="00A20A73">
        <w:rPr>
          <w:rFonts w:cstheme="minorHAnsi"/>
          <w:i/>
          <w:sz w:val="24"/>
          <w:szCs w:val="28"/>
        </w:rPr>
        <w:t>-</w:t>
      </w:r>
      <w:r w:rsidR="00B040D9" w:rsidRPr="00A20A73">
        <w:rPr>
          <w:rFonts w:cstheme="minorHAnsi"/>
          <w:i/>
          <w:sz w:val="24"/>
          <w:szCs w:val="28"/>
        </w:rPr>
        <w:t>arrêtes et coins non coupants</w:t>
      </w:r>
    </w:p>
    <w:p w14:paraId="47F6E3A9" w14:textId="349516DA" w:rsidR="00B040D9" w:rsidRPr="00A20A73" w:rsidRDefault="00EB1714" w:rsidP="00B040D9">
      <w:pPr>
        <w:rPr>
          <w:rFonts w:cstheme="minorHAnsi"/>
          <w:i/>
          <w:sz w:val="24"/>
          <w:szCs w:val="28"/>
        </w:rPr>
      </w:pPr>
      <w:r w:rsidRPr="00A20A73">
        <w:rPr>
          <w:rFonts w:cstheme="minorHAnsi"/>
          <w:i/>
          <w:sz w:val="24"/>
          <w:szCs w:val="28"/>
        </w:rPr>
        <w:t>-</w:t>
      </w:r>
      <w:r w:rsidR="00B040D9" w:rsidRPr="00A20A73">
        <w:rPr>
          <w:rFonts w:cstheme="minorHAnsi"/>
          <w:i/>
          <w:sz w:val="24"/>
          <w:szCs w:val="28"/>
        </w:rPr>
        <w:t xml:space="preserve">hauteurs </w:t>
      </w:r>
      <w:r w:rsidR="002D73F8" w:rsidRPr="00A20A73">
        <w:rPr>
          <w:rFonts w:cstheme="minorHAnsi"/>
          <w:i/>
          <w:sz w:val="24"/>
          <w:szCs w:val="28"/>
        </w:rPr>
        <w:t>demandées :</w:t>
      </w:r>
    </w:p>
    <w:p w14:paraId="658894DF" w14:textId="4246EF43" w:rsidR="00B040D9" w:rsidRPr="00A20A73" w:rsidRDefault="00B040D9" w:rsidP="00B040D9">
      <w:pPr>
        <w:rPr>
          <w:rFonts w:cstheme="minorHAnsi"/>
          <w:i/>
          <w:sz w:val="24"/>
          <w:szCs w:val="28"/>
        </w:rPr>
      </w:pPr>
      <w:r w:rsidRPr="00A20A73">
        <w:rPr>
          <w:rFonts w:cstheme="minorHAnsi"/>
          <w:i/>
          <w:sz w:val="24"/>
          <w:szCs w:val="28"/>
        </w:rPr>
        <w:tab/>
        <w:t>1m60 en section adulte soit 4</w:t>
      </w:r>
      <w:r w:rsidR="00EB1714" w:rsidRPr="00A20A73">
        <w:rPr>
          <w:rFonts w:cstheme="minorHAnsi"/>
          <w:i/>
          <w:sz w:val="24"/>
          <w:szCs w:val="28"/>
        </w:rPr>
        <w:t xml:space="preserve"> tablettes </w:t>
      </w:r>
    </w:p>
    <w:p w14:paraId="43C41DFB" w14:textId="77777777" w:rsidR="00B040D9" w:rsidRPr="00A20A73" w:rsidRDefault="00B040D9" w:rsidP="00B040D9">
      <w:pPr>
        <w:ind w:firstLine="708"/>
        <w:rPr>
          <w:rFonts w:cstheme="minorHAnsi"/>
          <w:i/>
          <w:sz w:val="24"/>
          <w:szCs w:val="28"/>
        </w:rPr>
      </w:pPr>
      <w:r w:rsidRPr="00A20A73">
        <w:rPr>
          <w:rFonts w:cstheme="minorHAnsi"/>
          <w:i/>
          <w:sz w:val="24"/>
          <w:szCs w:val="28"/>
        </w:rPr>
        <w:t>1m50 en section jeunesse soit 4 tablettes</w:t>
      </w:r>
    </w:p>
    <w:p w14:paraId="1B7F1735" w14:textId="00B25EF3" w:rsidR="00B040D9" w:rsidRPr="00A20A73" w:rsidRDefault="00495859" w:rsidP="00E818CB">
      <w:pPr>
        <w:autoSpaceDE w:val="0"/>
        <w:autoSpaceDN w:val="0"/>
        <w:adjustRightInd w:val="0"/>
        <w:spacing w:after="0" w:line="360" w:lineRule="auto"/>
        <w:rPr>
          <w:rFonts w:cstheme="minorHAnsi"/>
          <w:i/>
          <w:sz w:val="24"/>
          <w:szCs w:val="28"/>
        </w:rPr>
      </w:pPr>
      <w:r>
        <w:rPr>
          <w:rFonts w:cstheme="minorHAnsi"/>
          <w:i/>
          <w:sz w:val="24"/>
          <w:szCs w:val="28"/>
        </w:rPr>
        <w:t>-rayonnages</w:t>
      </w:r>
      <w:r w:rsidR="00B040D9" w:rsidRPr="00E818CB">
        <w:rPr>
          <w:rFonts w:cstheme="minorHAnsi"/>
          <w:i/>
          <w:sz w:val="24"/>
          <w:szCs w:val="28"/>
        </w:rPr>
        <w:t xml:space="preserve"> sur roulettes</w:t>
      </w:r>
      <w:r w:rsidR="00E818CB" w:rsidRPr="00E818CB">
        <w:rPr>
          <w:rFonts w:cstheme="minorHAnsi"/>
          <w:i/>
          <w:sz w:val="24"/>
          <w:szCs w:val="28"/>
        </w:rPr>
        <w:t xml:space="preserve"> autobloquantes</w:t>
      </w:r>
      <w:r w:rsidR="00EB1714" w:rsidRPr="00A20A73">
        <w:rPr>
          <w:rFonts w:cstheme="minorHAnsi"/>
          <w:i/>
          <w:sz w:val="24"/>
          <w:szCs w:val="28"/>
        </w:rPr>
        <w:t>. Préciser si les roulettes doivent-être en partie masquées.</w:t>
      </w:r>
    </w:p>
    <w:p w14:paraId="185C7CBC" w14:textId="09B1D9AE" w:rsidR="00B040D9" w:rsidRDefault="00B040D9" w:rsidP="00B040D9">
      <w:pPr>
        <w:rPr>
          <w:rFonts w:cstheme="minorHAnsi"/>
          <w:i/>
          <w:sz w:val="24"/>
          <w:szCs w:val="28"/>
        </w:rPr>
      </w:pPr>
      <w:r w:rsidRPr="00A20A73">
        <w:rPr>
          <w:rFonts w:cstheme="minorHAnsi"/>
          <w:i/>
          <w:sz w:val="24"/>
          <w:szCs w:val="28"/>
        </w:rPr>
        <w:t>-</w:t>
      </w:r>
      <w:r w:rsidR="002F2F66" w:rsidRPr="00A20A73">
        <w:rPr>
          <w:rFonts w:cstheme="minorHAnsi"/>
          <w:i/>
          <w:sz w:val="24"/>
          <w:szCs w:val="28"/>
        </w:rPr>
        <w:t xml:space="preserve">préciser si les </w:t>
      </w:r>
      <w:r w:rsidRPr="00A20A73">
        <w:rPr>
          <w:rFonts w:cstheme="minorHAnsi"/>
          <w:i/>
          <w:sz w:val="24"/>
          <w:szCs w:val="28"/>
        </w:rPr>
        <w:t xml:space="preserve">rayonnages </w:t>
      </w:r>
      <w:r w:rsidR="002F2F66" w:rsidRPr="00A20A73">
        <w:rPr>
          <w:rFonts w:cstheme="minorHAnsi"/>
          <w:i/>
          <w:sz w:val="24"/>
          <w:szCs w:val="28"/>
        </w:rPr>
        <w:t xml:space="preserve">doivent </w:t>
      </w:r>
      <w:r w:rsidR="00B44820" w:rsidRPr="00A20A73">
        <w:rPr>
          <w:rFonts w:cstheme="minorHAnsi"/>
          <w:i/>
          <w:sz w:val="24"/>
          <w:szCs w:val="28"/>
        </w:rPr>
        <w:t xml:space="preserve">être </w:t>
      </w:r>
      <w:r w:rsidRPr="00A20A73">
        <w:rPr>
          <w:rFonts w:cstheme="minorHAnsi"/>
          <w:i/>
          <w:sz w:val="24"/>
          <w:szCs w:val="28"/>
        </w:rPr>
        <w:t>simple face, double face, modulable</w:t>
      </w:r>
      <w:r w:rsidR="002F2F66" w:rsidRPr="00A20A73">
        <w:rPr>
          <w:rFonts w:cstheme="minorHAnsi"/>
          <w:i/>
          <w:sz w:val="24"/>
          <w:szCs w:val="28"/>
        </w:rPr>
        <w:t>s, avec ou sans séparateurs.</w:t>
      </w:r>
    </w:p>
    <w:p w14:paraId="23631A53" w14:textId="77777777" w:rsidR="00495859" w:rsidRDefault="00495859" w:rsidP="00495859">
      <w:pPr>
        <w:rPr>
          <w:rFonts w:cstheme="minorHAnsi"/>
          <w:i/>
          <w:sz w:val="24"/>
          <w:szCs w:val="28"/>
        </w:rPr>
      </w:pPr>
      <w:r w:rsidRPr="00A20A73">
        <w:rPr>
          <w:rFonts w:cstheme="minorHAnsi"/>
          <w:i/>
          <w:sz w:val="24"/>
          <w:szCs w:val="28"/>
        </w:rPr>
        <w:t>-prévoir des serre-livres en nombre (2 par tablette)</w:t>
      </w:r>
    </w:p>
    <w:p w14:paraId="74AE5617" w14:textId="77777777" w:rsidR="00495859" w:rsidRPr="00A20A73" w:rsidRDefault="00495859" w:rsidP="00495859">
      <w:pPr>
        <w:rPr>
          <w:rFonts w:cstheme="minorHAnsi"/>
          <w:i/>
          <w:sz w:val="24"/>
          <w:szCs w:val="28"/>
        </w:rPr>
      </w:pPr>
      <w:r w:rsidRPr="00A20A73">
        <w:rPr>
          <w:rFonts w:cstheme="minorHAnsi"/>
          <w:i/>
          <w:sz w:val="24"/>
          <w:szCs w:val="28"/>
        </w:rPr>
        <w:t>-intégration de la signalétique (rayonnages, tablettes)</w:t>
      </w:r>
    </w:p>
    <w:p w14:paraId="06F8909A" w14:textId="66D5198B" w:rsidR="00B44820" w:rsidRDefault="0079783F" w:rsidP="00B040D9">
      <w:pPr>
        <w:rPr>
          <w:rFonts w:cstheme="minorHAnsi"/>
          <w:sz w:val="24"/>
          <w:szCs w:val="28"/>
        </w:rPr>
      </w:pPr>
      <w:r>
        <w:rPr>
          <w:rFonts w:cstheme="minorHAnsi"/>
          <w:sz w:val="24"/>
          <w:szCs w:val="28"/>
        </w:rPr>
        <w:t>…</w:t>
      </w:r>
    </w:p>
    <w:p w14:paraId="1841E07C" w14:textId="77777777" w:rsidR="0079783F" w:rsidRPr="002D73F8" w:rsidRDefault="0079783F" w:rsidP="00B040D9">
      <w:pPr>
        <w:rPr>
          <w:rFonts w:cstheme="minorHAnsi"/>
          <w:sz w:val="24"/>
          <w:szCs w:val="28"/>
        </w:rPr>
      </w:pPr>
    </w:p>
    <w:p w14:paraId="2F29F284" w14:textId="77777777" w:rsidR="00B040D9" w:rsidRPr="002D73F8" w:rsidRDefault="00B040D9" w:rsidP="00B040D9">
      <w:pPr>
        <w:pStyle w:val="Paragraphedeliste"/>
        <w:numPr>
          <w:ilvl w:val="0"/>
          <w:numId w:val="12"/>
        </w:numPr>
        <w:rPr>
          <w:rFonts w:cstheme="minorHAnsi"/>
          <w:color w:val="0070C0"/>
          <w:sz w:val="24"/>
          <w:szCs w:val="28"/>
        </w:rPr>
      </w:pPr>
      <w:r w:rsidRPr="002D73F8">
        <w:rPr>
          <w:rFonts w:cstheme="minorHAnsi"/>
          <w:color w:val="0070C0"/>
          <w:sz w:val="24"/>
          <w:szCs w:val="28"/>
        </w:rPr>
        <w:t>Pour les bacs :</w:t>
      </w:r>
    </w:p>
    <w:p w14:paraId="774990F6" w14:textId="77777777" w:rsidR="00B040D9" w:rsidRPr="00A20A73" w:rsidRDefault="00B040D9" w:rsidP="00B040D9">
      <w:pPr>
        <w:rPr>
          <w:rFonts w:cstheme="minorHAnsi"/>
          <w:i/>
          <w:sz w:val="24"/>
          <w:szCs w:val="28"/>
        </w:rPr>
      </w:pPr>
      <w:r w:rsidRPr="00A20A73">
        <w:rPr>
          <w:rFonts w:cstheme="minorHAnsi"/>
          <w:i/>
          <w:sz w:val="24"/>
          <w:szCs w:val="28"/>
        </w:rPr>
        <w:t>-fonds antidérapants et amovibles</w:t>
      </w:r>
    </w:p>
    <w:p w14:paraId="5C4B137E" w14:textId="77777777" w:rsidR="00B040D9" w:rsidRPr="00A20A73" w:rsidRDefault="00B040D9" w:rsidP="00B040D9">
      <w:pPr>
        <w:rPr>
          <w:rFonts w:cstheme="minorHAnsi"/>
          <w:i/>
          <w:sz w:val="24"/>
          <w:szCs w:val="28"/>
        </w:rPr>
      </w:pPr>
      <w:r w:rsidRPr="00A20A73">
        <w:rPr>
          <w:rFonts w:cstheme="minorHAnsi"/>
          <w:i/>
          <w:sz w:val="24"/>
          <w:szCs w:val="28"/>
        </w:rPr>
        <w:t xml:space="preserve">- bacs munis de roulettes autobloquantes </w:t>
      </w:r>
    </w:p>
    <w:p w14:paraId="4737B8CB" w14:textId="77777777" w:rsidR="00B040D9" w:rsidRPr="00A20A73" w:rsidRDefault="00B040D9" w:rsidP="00B040D9">
      <w:pPr>
        <w:rPr>
          <w:rFonts w:cstheme="minorHAnsi"/>
          <w:i/>
          <w:sz w:val="24"/>
          <w:szCs w:val="28"/>
        </w:rPr>
      </w:pPr>
      <w:r w:rsidRPr="00A20A73">
        <w:rPr>
          <w:rFonts w:cstheme="minorHAnsi"/>
          <w:i/>
          <w:sz w:val="24"/>
          <w:szCs w:val="28"/>
        </w:rPr>
        <w:t>- hauteur adéquate selon le public (petite enfance, enfance, ados, adultes)</w:t>
      </w:r>
    </w:p>
    <w:p w14:paraId="391E92C8" w14:textId="77777777" w:rsidR="00B040D9" w:rsidRPr="00A20A73" w:rsidRDefault="00B040D9" w:rsidP="00B040D9">
      <w:pPr>
        <w:rPr>
          <w:rFonts w:cstheme="minorHAnsi"/>
          <w:i/>
          <w:sz w:val="24"/>
          <w:szCs w:val="28"/>
        </w:rPr>
      </w:pPr>
      <w:r w:rsidRPr="00A20A73">
        <w:rPr>
          <w:rFonts w:cstheme="minorHAnsi"/>
          <w:i/>
          <w:sz w:val="24"/>
          <w:szCs w:val="28"/>
        </w:rPr>
        <w:t>- appartenir à la même gamme de mobilier que les rayonnages (ou pas)</w:t>
      </w:r>
    </w:p>
    <w:p w14:paraId="64F1CCAF" w14:textId="2CA48099" w:rsidR="00B040D9" w:rsidRDefault="00B040D9" w:rsidP="00B040D9">
      <w:pPr>
        <w:rPr>
          <w:rFonts w:cstheme="minorHAnsi"/>
          <w:i/>
          <w:sz w:val="24"/>
          <w:szCs w:val="28"/>
        </w:rPr>
      </w:pPr>
      <w:r w:rsidRPr="00A20A73">
        <w:rPr>
          <w:rFonts w:cstheme="minorHAnsi"/>
          <w:i/>
          <w:sz w:val="24"/>
          <w:szCs w:val="28"/>
        </w:rPr>
        <w:t xml:space="preserve">- prévoir les intercalaires de séparation adaptés aux différents supports </w:t>
      </w:r>
      <w:r w:rsidR="0079783F">
        <w:rPr>
          <w:rFonts w:cstheme="minorHAnsi"/>
          <w:i/>
          <w:sz w:val="24"/>
          <w:szCs w:val="28"/>
        </w:rPr>
        <w:t>(DVD, BD, etc.)</w:t>
      </w:r>
    </w:p>
    <w:p w14:paraId="39527D7A" w14:textId="0FDECED0" w:rsidR="0079783F" w:rsidRPr="00A20A73" w:rsidRDefault="0079783F" w:rsidP="00B040D9">
      <w:pPr>
        <w:rPr>
          <w:rFonts w:cstheme="minorHAnsi"/>
          <w:i/>
          <w:sz w:val="24"/>
          <w:szCs w:val="28"/>
        </w:rPr>
      </w:pPr>
      <w:r>
        <w:rPr>
          <w:rFonts w:cstheme="minorHAnsi"/>
          <w:i/>
          <w:sz w:val="24"/>
          <w:szCs w:val="28"/>
        </w:rPr>
        <w:t>…</w:t>
      </w:r>
    </w:p>
    <w:p w14:paraId="2B464119" w14:textId="77777777" w:rsidR="00B040D9" w:rsidRPr="002D73F8" w:rsidRDefault="00B040D9" w:rsidP="00B040D9">
      <w:pPr>
        <w:rPr>
          <w:rFonts w:cstheme="minorHAnsi"/>
          <w:sz w:val="24"/>
          <w:szCs w:val="28"/>
        </w:rPr>
      </w:pPr>
    </w:p>
    <w:p w14:paraId="413C28A9" w14:textId="08D013C1" w:rsidR="00B040D9" w:rsidRPr="002D73F8" w:rsidRDefault="00B040D9" w:rsidP="00B040D9">
      <w:pPr>
        <w:pStyle w:val="Paragraphedeliste"/>
        <w:numPr>
          <w:ilvl w:val="0"/>
          <w:numId w:val="12"/>
        </w:numPr>
        <w:rPr>
          <w:rFonts w:cstheme="minorHAnsi"/>
          <w:color w:val="0070C0"/>
          <w:sz w:val="24"/>
          <w:szCs w:val="28"/>
        </w:rPr>
      </w:pPr>
      <w:r w:rsidRPr="002D73F8">
        <w:rPr>
          <w:rFonts w:cstheme="minorHAnsi"/>
          <w:color w:val="0070C0"/>
          <w:sz w:val="24"/>
          <w:szCs w:val="28"/>
        </w:rPr>
        <w:t>Pour les présentoirs</w:t>
      </w:r>
      <w:r w:rsidR="00B44820" w:rsidRPr="002D73F8">
        <w:rPr>
          <w:rFonts w:cstheme="minorHAnsi"/>
          <w:color w:val="0070C0"/>
          <w:sz w:val="24"/>
          <w:szCs w:val="28"/>
        </w:rPr>
        <w:t xml:space="preserve"> </w:t>
      </w:r>
      <w:r w:rsidRPr="002D73F8">
        <w:rPr>
          <w:rFonts w:cstheme="minorHAnsi"/>
          <w:color w:val="0070C0"/>
          <w:sz w:val="24"/>
          <w:szCs w:val="28"/>
        </w:rPr>
        <w:t>:</w:t>
      </w:r>
    </w:p>
    <w:p w14:paraId="3BF0A74C" w14:textId="309AAC58" w:rsidR="00B040D9" w:rsidRPr="00A20A73" w:rsidRDefault="00B040D9" w:rsidP="00B040D9">
      <w:pPr>
        <w:rPr>
          <w:rFonts w:cstheme="minorHAnsi"/>
          <w:i/>
          <w:sz w:val="24"/>
          <w:szCs w:val="28"/>
        </w:rPr>
      </w:pPr>
      <w:r w:rsidRPr="00A20A73">
        <w:rPr>
          <w:rFonts w:cstheme="minorHAnsi"/>
          <w:i/>
          <w:sz w:val="24"/>
          <w:szCs w:val="28"/>
        </w:rPr>
        <w:t>Détailler le</w:t>
      </w:r>
      <w:r w:rsidR="002F2F66" w:rsidRPr="00A20A73">
        <w:rPr>
          <w:rFonts w:cstheme="minorHAnsi"/>
          <w:i/>
          <w:sz w:val="24"/>
          <w:szCs w:val="28"/>
        </w:rPr>
        <w:t>s</w:t>
      </w:r>
      <w:r w:rsidRPr="00A20A73">
        <w:rPr>
          <w:rFonts w:cstheme="minorHAnsi"/>
          <w:i/>
          <w:sz w:val="24"/>
          <w:szCs w:val="28"/>
        </w:rPr>
        <w:t xml:space="preserve"> type</w:t>
      </w:r>
      <w:r w:rsidR="002F2F66" w:rsidRPr="00A20A73">
        <w:rPr>
          <w:rFonts w:cstheme="minorHAnsi"/>
          <w:i/>
          <w:sz w:val="24"/>
          <w:szCs w:val="28"/>
        </w:rPr>
        <w:t>s</w:t>
      </w:r>
      <w:r w:rsidRPr="00A20A73">
        <w:rPr>
          <w:rFonts w:cstheme="minorHAnsi"/>
          <w:i/>
          <w:sz w:val="24"/>
          <w:szCs w:val="28"/>
        </w:rPr>
        <w:t xml:space="preserve"> de présentoirs souhaités : </w:t>
      </w:r>
    </w:p>
    <w:p w14:paraId="1A4EE887" w14:textId="77777777" w:rsidR="00B040D9" w:rsidRPr="00A20A73" w:rsidRDefault="00B040D9" w:rsidP="00A20A73">
      <w:pPr>
        <w:rPr>
          <w:rFonts w:cstheme="minorHAnsi"/>
          <w:i/>
          <w:sz w:val="24"/>
          <w:szCs w:val="28"/>
        </w:rPr>
      </w:pPr>
      <w:r w:rsidRPr="00A20A73">
        <w:rPr>
          <w:rFonts w:cstheme="minorHAnsi"/>
          <w:i/>
          <w:sz w:val="24"/>
          <w:szCs w:val="28"/>
        </w:rPr>
        <w:t>Présentoirs à périodiques :</w:t>
      </w:r>
    </w:p>
    <w:p w14:paraId="603B3551" w14:textId="0608236A" w:rsidR="00B040D9" w:rsidRPr="00A20A73" w:rsidRDefault="00B040D9" w:rsidP="00A20A73">
      <w:pPr>
        <w:ind w:left="708"/>
        <w:rPr>
          <w:rFonts w:cstheme="minorHAnsi"/>
          <w:i/>
          <w:sz w:val="24"/>
          <w:szCs w:val="28"/>
        </w:rPr>
      </w:pPr>
      <w:r w:rsidRPr="00A20A73">
        <w:rPr>
          <w:rFonts w:cstheme="minorHAnsi"/>
          <w:i/>
          <w:sz w:val="24"/>
          <w:szCs w:val="28"/>
        </w:rPr>
        <w:t>-</w:t>
      </w:r>
      <w:r w:rsidR="00820F6A" w:rsidRPr="00A20A73">
        <w:rPr>
          <w:rFonts w:cstheme="minorHAnsi"/>
          <w:i/>
          <w:sz w:val="24"/>
          <w:szCs w:val="28"/>
        </w:rPr>
        <w:t xml:space="preserve"> </w:t>
      </w:r>
      <w:r w:rsidRPr="00A20A73">
        <w:rPr>
          <w:rFonts w:cstheme="minorHAnsi"/>
          <w:i/>
          <w:sz w:val="24"/>
          <w:szCs w:val="28"/>
        </w:rPr>
        <w:t>meuble spécifique comportant des bacs à réserve munis de tablettes inclinées pour la présentation</w:t>
      </w:r>
    </w:p>
    <w:p w14:paraId="5A79600E" w14:textId="77777777" w:rsidR="00B040D9" w:rsidRPr="00A20A73" w:rsidRDefault="00B040D9" w:rsidP="00A20A73">
      <w:pPr>
        <w:ind w:left="708"/>
        <w:rPr>
          <w:rFonts w:cstheme="minorHAnsi"/>
          <w:i/>
          <w:sz w:val="24"/>
          <w:szCs w:val="28"/>
        </w:rPr>
      </w:pPr>
      <w:r w:rsidRPr="00A20A73">
        <w:rPr>
          <w:rFonts w:cstheme="minorHAnsi"/>
          <w:i/>
          <w:sz w:val="24"/>
          <w:szCs w:val="28"/>
        </w:rPr>
        <w:t>- des casiers séparés (indiquer le nombre de casiers souhaité)</w:t>
      </w:r>
    </w:p>
    <w:p w14:paraId="7D66EE0C" w14:textId="77777777" w:rsidR="00B040D9" w:rsidRPr="00A20A73" w:rsidRDefault="00B040D9" w:rsidP="00A20A73">
      <w:pPr>
        <w:ind w:left="708"/>
        <w:rPr>
          <w:rFonts w:cstheme="minorHAnsi"/>
          <w:i/>
          <w:sz w:val="24"/>
          <w:szCs w:val="28"/>
        </w:rPr>
      </w:pPr>
      <w:r w:rsidRPr="00A20A73">
        <w:rPr>
          <w:rFonts w:cstheme="minorHAnsi"/>
          <w:i/>
          <w:sz w:val="24"/>
          <w:szCs w:val="28"/>
        </w:rPr>
        <w:t>- système d’ouverture des tablettes, maniable, résistant et peu bruyant</w:t>
      </w:r>
    </w:p>
    <w:p w14:paraId="70C730F3" w14:textId="3B8B7E19" w:rsidR="00B040D9" w:rsidRPr="00A20A73" w:rsidRDefault="00B040D9" w:rsidP="00A20A73">
      <w:pPr>
        <w:ind w:left="708"/>
        <w:rPr>
          <w:rFonts w:cstheme="minorHAnsi"/>
          <w:i/>
          <w:sz w:val="24"/>
          <w:szCs w:val="28"/>
        </w:rPr>
      </w:pPr>
      <w:r w:rsidRPr="00A20A73">
        <w:rPr>
          <w:rFonts w:cstheme="minorHAnsi"/>
          <w:i/>
          <w:sz w:val="24"/>
          <w:szCs w:val="28"/>
        </w:rPr>
        <w:t>- appartenir à la même gamme de mobilier que les rayonnages</w:t>
      </w:r>
      <w:r w:rsidR="0079783F">
        <w:rPr>
          <w:rFonts w:cstheme="minorHAnsi"/>
          <w:i/>
          <w:sz w:val="24"/>
          <w:szCs w:val="28"/>
        </w:rPr>
        <w:t xml:space="preserve"> (ou pas)</w:t>
      </w:r>
    </w:p>
    <w:p w14:paraId="24ADDE61" w14:textId="50F0EAC5" w:rsidR="00B040D9" w:rsidRPr="00A20A73" w:rsidRDefault="00B040D9" w:rsidP="00A20A73">
      <w:pPr>
        <w:rPr>
          <w:rFonts w:cstheme="minorHAnsi"/>
          <w:i/>
          <w:sz w:val="24"/>
          <w:szCs w:val="28"/>
        </w:rPr>
      </w:pPr>
      <w:r w:rsidRPr="00A20A73">
        <w:rPr>
          <w:rFonts w:cstheme="minorHAnsi"/>
          <w:i/>
          <w:sz w:val="24"/>
          <w:szCs w:val="28"/>
        </w:rPr>
        <w:lastRenderedPageBreak/>
        <w:t>Présentoirs pour les nouveautés en espace jeunesse, adulte, à l’entrée</w:t>
      </w:r>
      <w:r w:rsidR="00374CCE">
        <w:rPr>
          <w:rFonts w:cstheme="minorHAnsi"/>
          <w:i/>
          <w:sz w:val="24"/>
          <w:szCs w:val="28"/>
        </w:rPr>
        <w:t>, etc.</w:t>
      </w:r>
      <w:r w:rsidRPr="00A20A73">
        <w:rPr>
          <w:rFonts w:cstheme="minorHAnsi"/>
          <w:i/>
          <w:sz w:val="24"/>
          <w:szCs w:val="28"/>
        </w:rPr>
        <w:t> : couleur, forme, taille.</w:t>
      </w:r>
    </w:p>
    <w:p w14:paraId="3D38EBB5" w14:textId="0CCC5C91" w:rsidR="00B040D9" w:rsidRPr="002D73F8" w:rsidRDefault="00B040D9" w:rsidP="00B040D9">
      <w:pPr>
        <w:rPr>
          <w:rFonts w:cstheme="minorHAnsi"/>
          <w:sz w:val="24"/>
          <w:szCs w:val="28"/>
        </w:rPr>
      </w:pPr>
    </w:p>
    <w:p w14:paraId="1707D0F0" w14:textId="77777777" w:rsidR="004D6177" w:rsidRPr="002D73F8" w:rsidRDefault="004D6177" w:rsidP="00B040D9">
      <w:pPr>
        <w:rPr>
          <w:rFonts w:cstheme="minorHAnsi"/>
          <w:sz w:val="24"/>
          <w:szCs w:val="28"/>
        </w:rPr>
      </w:pPr>
    </w:p>
    <w:p w14:paraId="4BB748A2" w14:textId="62E918F7" w:rsidR="00B040D9" w:rsidRPr="002D73F8" w:rsidRDefault="00B040D9" w:rsidP="00B040D9">
      <w:pPr>
        <w:pStyle w:val="Paragraphedeliste"/>
        <w:numPr>
          <w:ilvl w:val="0"/>
          <w:numId w:val="12"/>
        </w:numPr>
        <w:rPr>
          <w:rFonts w:cstheme="minorHAnsi"/>
          <w:color w:val="0070C0"/>
          <w:sz w:val="24"/>
          <w:szCs w:val="28"/>
        </w:rPr>
      </w:pPr>
      <w:r w:rsidRPr="002D73F8">
        <w:rPr>
          <w:rFonts w:cstheme="minorHAnsi"/>
          <w:color w:val="0070C0"/>
          <w:sz w:val="24"/>
          <w:szCs w:val="28"/>
        </w:rPr>
        <w:t>Autres mobiliers :</w:t>
      </w:r>
    </w:p>
    <w:p w14:paraId="516A4C70" w14:textId="1B53EEED" w:rsidR="00B040D9" w:rsidRPr="00AF4DEF" w:rsidRDefault="00B040D9" w:rsidP="00B040D9">
      <w:pPr>
        <w:rPr>
          <w:rFonts w:cstheme="minorHAnsi"/>
          <w:i/>
          <w:sz w:val="24"/>
          <w:szCs w:val="28"/>
        </w:rPr>
      </w:pPr>
      <w:r w:rsidRPr="00AF4DEF">
        <w:rPr>
          <w:rFonts w:cstheme="minorHAnsi"/>
          <w:i/>
          <w:sz w:val="24"/>
          <w:szCs w:val="28"/>
        </w:rPr>
        <w:t>-</w:t>
      </w:r>
      <w:r w:rsidR="00374CCE">
        <w:rPr>
          <w:rFonts w:cstheme="minorHAnsi"/>
          <w:i/>
          <w:sz w:val="24"/>
          <w:szCs w:val="28"/>
        </w:rPr>
        <w:t>I</w:t>
      </w:r>
      <w:r w:rsidR="00AF4DEF" w:rsidRPr="00AF4DEF">
        <w:rPr>
          <w:rFonts w:cstheme="minorHAnsi"/>
          <w:i/>
          <w:sz w:val="24"/>
          <w:szCs w:val="28"/>
        </w:rPr>
        <w:t xml:space="preserve">ndiquer si la </w:t>
      </w:r>
      <w:r w:rsidRPr="00AF4DEF">
        <w:rPr>
          <w:rFonts w:cstheme="minorHAnsi"/>
          <w:i/>
          <w:sz w:val="24"/>
          <w:szCs w:val="28"/>
        </w:rPr>
        <w:t xml:space="preserve">ligne esthétique </w:t>
      </w:r>
      <w:r w:rsidR="00AF4DEF" w:rsidRPr="00AF4DEF">
        <w:rPr>
          <w:rFonts w:cstheme="minorHAnsi"/>
          <w:i/>
          <w:sz w:val="24"/>
          <w:szCs w:val="28"/>
        </w:rPr>
        <w:t xml:space="preserve">doit être </w:t>
      </w:r>
      <w:r w:rsidRPr="00AF4DEF">
        <w:rPr>
          <w:rFonts w:cstheme="minorHAnsi"/>
          <w:i/>
          <w:sz w:val="24"/>
          <w:szCs w:val="28"/>
        </w:rPr>
        <w:t>identiq</w:t>
      </w:r>
      <w:r w:rsidR="00AF4DEF">
        <w:rPr>
          <w:rFonts w:cstheme="minorHAnsi"/>
          <w:i/>
          <w:sz w:val="24"/>
          <w:szCs w:val="28"/>
        </w:rPr>
        <w:t>ue dans tous les espaces,</w:t>
      </w:r>
      <w:r w:rsidRPr="00AF4DEF">
        <w:rPr>
          <w:rFonts w:cstheme="minorHAnsi"/>
          <w:i/>
          <w:sz w:val="24"/>
          <w:szCs w:val="28"/>
        </w:rPr>
        <w:t xml:space="preserve"> en continuité avec celle des </w:t>
      </w:r>
      <w:r w:rsidR="00AF4DEF">
        <w:rPr>
          <w:rFonts w:cstheme="minorHAnsi"/>
          <w:i/>
          <w:sz w:val="24"/>
          <w:szCs w:val="28"/>
        </w:rPr>
        <w:t>rayonnages,</w:t>
      </w:r>
      <w:r w:rsidRPr="00AF4DEF">
        <w:rPr>
          <w:rFonts w:cstheme="minorHAnsi"/>
          <w:i/>
          <w:sz w:val="24"/>
          <w:szCs w:val="28"/>
        </w:rPr>
        <w:t xml:space="preserve"> en harmonie avec les couleurs des sol</w:t>
      </w:r>
      <w:r w:rsidR="002F2F66" w:rsidRPr="00AF4DEF">
        <w:rPr>
          <w:rFonts w:cstheme="minorHAnsi"/>
          <w:i/>
          <w:sz w:val="24"/>
          <w:szCs w:val="28"/>
        </w:rPr>
        <w:t xml:space="preserve">s et des murs (demander </w:t>
      </w:r>
      <w:r w:rsidRPr="00AF4DEF">
        <w:rPr>
          <w:rFonts w:cstheme="minorHAnsi"/>
          <w:i/>
          <w:sz w:val="24"/>
          <w:szCs w:val="28"/>
        </w:rPr>
        <w:t>des échantillons</w:t>
      </w:r>
      <w:r w:rsidR="002F2F66" w:rsidRPr="00AF4DEF">
        <w:rPr>
          <w:rFonts w:cstheme="minorHAnsi"/>
          <w:i/>
          <w:sz w:val="24"/>
          <w:szCs w:val="28"/>
        </w:rPr>
        <w:t xml:space="preserve"> aux fournisseurs</w:t>
      </w:r>
      <w:r w:rsidRPr="00AF4DEF">
        <w:rPr>
          <w:rFonts w:cstheme="minorHAnsi"/>
          <w:i/>
          <w:sz w:val="24"/>
          <w:szCs w:val="28"/>
        </w:rPr>
        <w:t>)</w:t>
      </w:r>
    </w:p>
    <w:p w14:paraId="76033981" w14:textId="12CAD3C9" w:rsidR="00B040D9" w:rsidRPr="002D73F8" w:rsidRDefault="00A20A73" w:rsidP="00B040D9">
      <w:pPr>
        <w:rPr>
          <w:rFonts w:cstheme="minorHAnsi"/>
          <w:sz w:val="24"/>
          <w:szCs w:val="28"/>
        </w:rPr>
      </w:pPr>
      <w:r w:rsidRPr="00AF4DEF">
        <w:rPr>
          <w:rFonts w:cstheme="minorHAnsi"/>
          <w:i/>
          <w:sz w:val="24"/>
          <w:szCs w:val="28"/>
        </w:rPr>
        <w:t>-</w:t>
      </w:r>
      <w:r w:rsidR="00374CCE">
        <w:rPr>
          <w:rFonts w:cstheme="minorHAnsi"/>
          <w:i/>
          <w:sz w:val="24"/>
          <w:szCs w:val="28"/>
        </w:rPr>
        <w:t xml:space="preserve">Indiquer les caractéristiques générales des tables (faciles à laver, à déplacer, rabattables, forme angulaire ou arrondie, etc.). Pour les détails par espace, se référer à la </w:t>
      </w:r>
      <w:r w:rsidR="007A2EFF">
        <w:rPr>
          <w:rFonts w:cstheme="minorHAnsi"/>
          <w:i/>
          <w:sz w:val="24"/>
          <w:szCs w:val="28"/>
        </w:rPr>
        <w:t>partie 4</w:t>
      </w:r>
      <w:r w:rsidR="00374CCE">
        <w:rPr>
          <w:rFonts w:cstheme="minorHAnsi"/>
          <w:i/>
          <w:sz w:val="24"/>
          <w:szCs w:val="28"/>
        </w:rPr>
        <w:t>.</w:t>
      </w:r>
    </w:p>
    <w:p w14:paraId="74C1FB60" w14:textId="4B0C6774" w:rsidR="00B040D9" w:rsidRPr="00A20A73" w:rsidRDefault="00374CCE" w:rsidP="00B040D9">
      <w:pPr>
        <w:rPr>
          <w:rFonts w:cstheme="minorHAnsi"/>
          <w:i/>
          <w:sz w:val="24"/>
          <w:szCs w:val="28"/>
        </w:rPr>
      </w:pPr>
      <w:r>
        <w:rPr>
          <w:rFonts w:cstheme="minorHAnsi"/>
          <w:i/>
          <w:sz w:val="24"/>
          <w:szCs w:val="28"/>
        </w:rPr>
        <w:t>-I</w:t>
      </w:r>
      <w:r w:rsidR="00B040D9" w:rsidRPr="00A20A73">
        <w:rPr>
          <w:rFonts w:cstheme="minorHAnsi"/>
          <w:i/>
          <w:sz w:val="24"/>
          <w:szCs w:val="28"/>
        </w:rPr>
        <w:t xml:space="preserve">ndiquer </w:t>
      </w:r>
      <w:r>
        <w:rPr>
          <w:rFonts w:cstheme="minorHAnsi"/>
          <w:i/>
          <w:sz w:val="24"/>
          <w:szCs w:val="28"/>
        </w:rPr>
        <w:t>les caractéristiques générales des assises (faciles à laver, matériaux et</w:t>
      </w:r>
      <w:r w:rsidR="00B040D9" w:rsidRPr="00A20A73">
        <w:rPr>
          <w:rFonts w:cstheme="minorHAnsi"/>
          <w:i/>
          <w:sz w:val="24"/>
          <w:szCs w:val="28"/>
        </w:rPr>
        <w:t xml:space="preserve"> couleurs</w:t>
      </w:r>
      <w:r>
        <w:rPr>
          <w:rFonts w:cstheme="minorHAnsi"/>
          <w:i/>
          <w:sz w:val="24"/>
          <w:szCs w:val="28"/>
        </w:rPr>
        <w:t xml:space="preserve"> à privilégier ou à éviter</w:t>
      </w:r>
      <w:r w:rsidR="00B040D9" w:rsidRPr="00A20A73">
        <w:rPr>
          <w:rFonts w:cstheme="minorHAnsi"/>
          <w:i/>
          <w:sz w:val="24"/>
          <w:szCs w:val="28"/>
        </w:rPr>
        <w:t>)</w:t>
      </w:r>
      <w:r w:rsidR="002F2F66" w:rsidRPr="00A20A73">
        <w:rPr>
          <w:rFonts w:cstheme="minorHAnsi"/>
          <w:i/>
          <w:sz w:val="24"/>
          <w:szCs w:val="28"/>
        </w:rPr>
        <w:t xml:space="preserve">. Adapter les assises aux différents publics : petite enfance, enfants, ados, adultes, seniors. </w:t>
      </w:r>
    </w:p>
    <w:p w14:paraId="50D59945" w14:textId="611DD938" w:rsidR="00B040D9" w:rsidRPr="00A20A73" w:rsidRDefault="00374CCE" w:rsidP="00B040D9">
      <w:pPr>
        <w:rPr>
          <w:rFonts w:cstheme="minorHAnsi"/>
          <w:i/>
          <w:sz w:val="24"/>
          <w:szCs w:val="28"/>
        </w:rPr>
      </w:pPr>
      <w:r>
        <w:rPr>
          <w:rFonts w:cstheme="minorHAnsi"/>
          <w:i/>
          <w:sz w:val="24"/>
          <w:szCs w:val="28"/>
        </w:rPr>
        <w:t>-I</w:t>
      </w:r>
      <w:r w:rsidR="002F2F66" w:rsidRPr="00A20A73">
        <w:rPr>
          <w:rFonts w:cstheme="minorHAnsi"/>
          <w:i/>
          <w:sz w:val="24"/>
          <w:szCs w:val="28"/>
        </w:rPr>
        <w:t>ndiquer l</w:t>
      </w:r>
      <w:r w:rsidR="00B040D9" w:rsidRPr="00A20A73">
        <w:rPr>
          <w:rFonts w:cstheme="minorHAnsi"/>
          <w:i/>
          <w:sz w:val="24"/>
          <w:szCs w:val="28"/>
        </w:rPr>
        <w:t xml:space="preserve">es </w:t>
      </w:r>
      <w:r w:rsidR="002F2F66" w:rsidRPr="00A20A73">
        <w:rPr>
          <w:rFonts w:cstheme="minorHAnsi"/>
          <w:i/>
          <w:sz w:val="24"/>
          <w:szCs w:val="28"/>
        </w:rPr>
        <w:t xml:space="preserve">souhaits de </w:t>
      </w:r>
      <w:r w:rsidR="00B040D9" w:rsidRPr="00A20A73">
        <w:rPr>
          <w:rFonts w:cstheme="minorHAnsi"/>
          <w:i/>
          <w:sz w:val="24"/>
          <w:szCs w:val="28"/>
        </w:rPr>
        <w:t>mo</w:t>
      </w:r>
      <w:r w:rsidR="002F2F66" w:rsidRPr="00A20A73">
        <w:rPr>
          <w:rFonts w:cstheme="minorHAnsi"/>
          <w:i/>
          <w:sz w:val="24"/>
          <w:szCs w:val="28"/>
        </w:rPr>
        <w:t>biliers spécifiques : estrades,</w:t>
      </w:r>
      <w:r w:rsidR="00B040D9" w:rsidRPr="00A20A73">
        <w:rPr>
          <w:rFonts w:cstheme="minorHAnsi"/>
          <w:i/>
          <w:sz w:val="24"/>
          <w:szCs w:val="28"/>
        </w:rPr>
        <w:t xml:space="preserve"> cabanes, etc.</w:t>
      </w:r>
    </w:p>
    <w:p w14:paraId="2D65CE99" w14:textId="77777777" w:rsidR="00B040D9" w:rsidRPr="002D73F8" w:rsidRDefault="00B040D9" w:rsidP="00B040D9">
      <w:pPr>
        <w:rPr>
          <w:rFonts w:cstheme="minorHAnsi"/>
          <w:sz w:val="24"/>
          <w:szCs w:val="28"/>
        </w:rPr>
      </w:pPr>
    </w:p>
    <w:p w14:paraId="35B397F4" w14:textId="77777777" w:rsidR="00B040D9" w:rsidRPr="002D73F8" w:rsidRDefault="00B040D9" w:rsidP="00B040D9">
      <w:pPr>
        <w:pStyle w:val="Paragraphedeliste"/>
        <w:numPr>
          <w:ilvl w:val="0"/>
          <w:numId w:val="12"/>
        </w:numPr>
        <w:rPr>
          <w:rFonts w:cstheme="minorHAnsi"/>
          <w:color w:val="0070C0"/>
          <w:sz w:val="24"/>
          <w:szCs w:val="28"/>
        </w:rPr>
      </w:pPr>
      <w:r w:rsidRPr="002D73F8">
        <w:rPr>
          <w:rFonts w:cstheme="minorHAnsi"/>
          <w:color w:val="0070C0"/>
          <w:sz w:val="24"/>
          <w:szCs w:val="28"/>
        </w:rPr>
        <w:t>Pour les accessoires :</w:t>
      </w:r>
    </w:p>
    <w:p w14:paraId="45D93359" w14:textId="3F1971E1" w:rsidR="00B040D9" w:rsidRPr="002D73F8" w:rsidRDefault="00B040D9" w:rsidP="00B040D9">
      <w:pPr>
        <w:rPr>
          <w:rFonts w:cstheme="minorHAnsi"/>
          <w:i/>
          <w:iCs/>
          <w:sz w:val="24"/>
          <w:szCs w:val="28"/>
        </w:rPr>
      </w:pPr>
      <w:r w:rsidRPr="002D73F8">
        <w:rPr>
          <w:rFonts w:cstheme="minorHAnsi"/>
          <w:i/>
          <w:iCs/>
          <w:sz w:val="24"/>
          <w:szCs w:val="28"/>
        </w:rPr>
        <w:t xml:space="preserve">Lister les accessoires souhaités et leurs caractéristiques éventuelles : </w:t>
      </w:r>
      <w:r w:rsidR="00B72B8F">
        <w:rPr>
          <w:rFonts w:cstheme="minorHAnsi"/>
          <w:i/>
          <w:iCs/>
          <w:sz w:val="24"/>
          <w:szCs w:val="28"/>
        </w:rPr>
        <w:t xml:space="preserve">tapis, </w:t>
      </w:r>
      <w:r w:rsidRPr="002D73F8">
        <w:rPr>
          <w:rFonts w:cstheme="minorHAnsi"/>
          <w:i/>
          <w:iCs/>
          <w:sz w:val="24"/>
          <w:szCs w:val="28"/>
        </w:rPr>
        <w:t>porte-manteaux, porte-parapluie, poubelles, chariots de rangement, etc.</w:t>
      </w:r>
    </w:p>
    <w:p w14:paraId="3893B0A7" w14:textId="77777777" w:rsidR="00B040D9" w:rsidRPr="002D73F8" w:rsidRDefault="00B040D9" w:rsidP="00B040D9">
      <w:pPr>
        <w:rPr>
          <w:rFonts w:cstheme="minorHAnsi"/>
          <w:sz w:val="28"/>
          <w:szCs w:val="28"/>
        </w:rPr>
      </w:pPr>
    </w:p>
    <w:p w14:paraId="14ECCFE9" w14:textId="16424DBA" w:rsidR="00B040D9" w:rsidRPr="002D73F8" w:rsidRDefault="00B040D9" w:rsidP="00B040D9">
      <w:pPr>
        <w:rPr>
          <w:rFonts w:cstheme="minorHAnsi"/>
          <w:b/>
          <w:sz w:val="28"/>
          <w:szCs w:val="28"/>
        </w:rPr>
      </w:pPr>
      <w:r w:rsidRPr="002D73F8">
        <w:rPr>
          <w:rFonts w:cstheme="minorHAnsi"/>
          <w:b/>
          <w:sz w:val="28"/>
          <w:szCs w:val="28"/>
        </w:rPr>
        <w:t>d-Les conditions de garantie :</w:t>
      </w:r>
    </w:p>
    <w:p w14:paraId="5BF0DDEE" w14:textId="08871398" w:rsidR="00B040D9" w:rsidRPr="00B72B8F" w:rsidRDefault="00B040D9" w:rsidP="00B040D9">
      <w:pPr>
        <w:rPr>
          <w:rFonts w:cstheme="minorHAnsi"/>
          <w:i/>
          <w:sz w:val="24"/>
          <w:szCs w:val="28"/>
        </w:rPr>
      </w:pPr>
      <w:r w:rsidRPr="00B72B8F">
        <w:rPr>
          <w:rFonts w:cstheme="minorHAnsi"/>
          <w:i/>
          <w:sz w:val="24"/>
          <w:szCs w:val="28"/>
        </w:rPr>
        <w:t>-</w:t>
      </w:r>
      <w:r w:rsidR="00B72B8F" w:rsidRPr="00B72B8F">
        <w:rPr>
          <w:rFonts w:cstheme="minorHAnsi"/>
          <w:i/>
          <w:sz w:val="24"/>
          <w:szCs w:val="28"/>
        </w:rPr>
        <w:t>Pour le mobilier</w:t>
      </w:r>
      <w:r w:rsidRPr="00B72B8F">
        <w:rPr>
          <w:rFonts w:cstheme="minorHAnsi"/>
          <w:i/>
          <w:sz w:val="24"/>
          <w:szCs w:val="28"/>
        </w:rPr>
        <w:t xml:space="preserve">, garantie du suivi de la gamme pendant </w:t>
      </w:r>
      <w:r w:rsidRPr="00B72B8F">
        <w:rPr>
          <w:rFonts w:cstheme="minorHAnsi"/>
          <w:i/>
          <w:color w:val="FF0000"/>
          <w:sz w:val="24"/>
          <w:szCs w:val="28"/>
        </w:rPr>
        <w:t>x</w:t>
      </w:r>
      <w:r w:rsidRPr="00B72B8F">
        <w:rPr>
          <w:rFonts w:cstheme="minorHAnsi"/>
          <w:i/>
          <w:sz w:val="24"/>
          <w:szCs w:val="28"/>
        </w:rPr>
        <w:t xml:space="preserve"> années (souvent 10 ans).</w:t>
      </w:r>
    </w:p>
    <w:p w14:paraId="427EEDD2" w14:textId="77777777" w:rsidR="00B040D9" w:rsidRPr="00B72B8F" w:rsidRDefault="00B040D9" w:rsidP="00B040D9">
      <w:pPr>
        <w:rPr>
          <w:rFonts w:cstheme="minorHAnsi"/>
          <w:i/>
          <w:sz w:val="24"/>
          <w:szCs w:val="28"/>
        </w:rPr>
      </w:pPr>
      <w:r w:rsidRPr="00B72B8F">
        <w:rPr>
          <w:rFonts w:cstheme="minorHAnsi"/>
          <w:i/>
          <w:sz w:val="24"/>
          <w:szCs w:val="28"/>
        </w:rPr>
        <w:t xml:space="preserve">-Pour les mobiliers d’assise, garantie du suivi de la gamme pendant </w:t>
      </w:r>
      <w:r w:rsidRPr="00B72B8F">
        <w:rPr>
          <w:rFonts w:cstheme="minorHAnsi"/>
          <w:i/>
          <w:color w:val="FF0000"/>
          <w:sz w:val="24"/>
          <w:szCs w:val="28"/>
        </w:rPr>
        <w:t>x</w:t>
      </w:r>
      <w:r w:rsidRPr="00B72B8F">
        <w:rPr>
          <w:rFonts w:cstheme="minorHAnsi"/>
          <w:i/>
          <w:sz w:val="24"/>
          <w:szCs w:val="28"/>
        </w:rPr>
        <w:t xml:space="preserve"> années (souvent 2-3 ans).</w:t>
      </w:r>
    </w:p>
    <w:p w14:paraId="1A765C85" w14:textId="36BE2319" w:rsidR="00B040D9" w:rsidRPr="00B72B8F" w:rsidRDefault="00B040D9" w:rsidP="00B040D9">
      <w:pPr>
        <w:rPr>
          <w:rFonts w:cstheme="minorHAnsi"/>
          <w:i/>
          <w:sz w:val="24"/>
          <w:szCs w:val="28"/>
        </w:rPr>
      </w:pPr>
      <w:r w:rsidRPr="00B72B8F">
        <w:rPr>
          <w:rFonts w:cstheme="minorHAnsi"/>
          <w:i/>
          <w:sz w:val="24"/>
          <w:szCs w:val="28"/>
        </w:rPr>
        <w:t>-Prise en compte de la durée de vie et de réparabilité du mobilier : durée de vie, disposition des no</w:t>
      </w:r>
      <w:r w:rsidR="00E33683" w:rsidRPr="00B72B8F">
        <w:rPr>
          <w:rFonts w:cstheme="minorHAnsi"/>
          <w:i/>
          <w:sz w:val="24"/>
          <w:szCs w:val="28"/>
        </w:rPr>
        <w:t>tices de montage, disponibilité</w:t>
      </w:r>
      <w:r w:rsidRPr="00B72B8F">
        <w:rPr>
          <w:rFonts w:cstheme="minorHAnsi"/>
          <w:i/>
          <w:sz w:val="24"/>
          <w:szCs w:val="28"/>
        </w:rPr>
        <w:t xml:space="preserve"> des pièces de rechange, dispositifs de fin de vie, etc.</w:t>
      </w:r>
    </w:p>
    <w:p w14:paraId="49C81BE1" w14:textId="77777777" w:rsidR="00B040D9" w:rsidRPr="002D73F8" w:rsidRDefault="00B040D9" w:rsidP="00B040D9">
      <w:pPr>
        <w:rPr>
          <w:rFonts w:cstheme="minorHAnsi"/>
          <w:sz w:val="28"/>
          <w:szCs w:val="28"/>
        </w:rPr>
      </w:pPr>
    </w:p>
    <w:p w14:paraId="1CE25E1B" w14:textId="77777777" w:rsidR="00B040D9" w:rsidRPr="002D73F8" w:rsidRDefault="00B040D9" w:rsidP="00B040D9">
      <w:pPr>
        <w:rPr>
          <w:rFonts w:cstheme="minorHAnsi"/>
          <w:b/>
          <w:sz w:val="28"/>
          <w:szCs w:val="28"/>
        </w:rPr>
      </w:pPr>
      <w:r w:rsidRPr="002D73F8">
        <w:rPr>
          <w:rFonts w:cstheme="minorHAnsi"/>
          <w:b/>
          <w:sz w:val="28"/>
          <w:szCs w:val="28"/>
        </w:rPr>
        <w:t>e-Les pièces à fournir :</w:t>
      </w:r>
    </w:p>
    <w:p w14:paraId="334103B5" w14:textId="77777777" w:rsidR="00B040D9" w:rsidRPr="00FB2E7A" w:rsidRDefault="00B040D9" w:rsidP="00B040D9">
      <w:pPr>
        <w:rPr>
          <w:rFonts w:cstheme="minorHAnsi"/>
          <w:i/>
          <w:sz w:val="24"/>
          <w:szCs w:val="28"/>
        </w:rPr>
      </w:pPr>
      <w:r w:rsidRPr="00FB2E7A">
        <w:rPr>
          <w:rFonts w:cstheme="minorHAnsi"/>
          <w:i/>
          <w:sz w:val="24"/>
          <w:szCs w:val="28"/>
        </w:rPr>
        <w:t>Indiquer ce que la proposition devra détailler, par exemple :</w:t>
      </w:r>
    </w:p>
    <w:p w14:paraId="6037FEAF" w14:textId="77777777" w:rsidR="00B040D9" w:rsidRPr="00FB2E7A" w:rsidRDefault="00B040D9" w:rsidP="00B040D9">
      <w:pPr>
        <w:rPr>
          <w:rFonts w:cstheme="minorHAnsi"/>
          <w:i/>
          <w:sz w:val="24"/>
          <w:szCs w:val="28"/>
        </w:rPr>
      </w:pPr>
      <w:r w:rsidRPr="00FB2E7A">
        <w:rPr>
          <w:rFonts w:cstheme="minorHAnsi"/>
          <w:i/>
          <w:sz w:val="24"/>
          <w:szCs w:val="28"/>
        </w:rPr>
        <w:t>-un plan d’implantation conforme au plan architectural et aux espaces définis dans le présent cahier des charges : papier, numérique, des visuels en 3D, une vidéo de présentation de l’implantation, etc.</w:t>
      </w:r>
    </w:p>
    <w:p w14:paraId="5F3267CC" w14:textId="577A12EF" w:rsidR="00B040D9" w:rsidRPr="00FB2E7A" w:rsidRDefault="00B040D9" w:rsidP="00B040D9">
      <w:pPr>
        <w:rPr>
          <w:rFonts w:cstheme="minorHAnsi"/>
          <w:i/>
          <w:sz w:val="24"/>
          <w:szCs w:val="28"/>
        </w:rPr>
      </w:pPr>
      <w:r w:rsidRPr="00FB2E7A">
        <w:rPr>
          <w:rFonts w:cstheme="minorHAnsi"/>
          <w:i/>
          <w:sz w:val="24"/>
          <w:szCs w:val="28"/>
        </w:rPr>
        <w:t>-</w:t>
      </w:r>
      <w:r w:rsidR="004E13C0" w:rsidRPr="00FB2E7A">
        <w:rPr>
          <w:rFonts w:cstheme="minorHAnsi"/>
          <w:i/>
          <w:sz w:val="24"/>
          <w:szCs w:val="28"/>
        </w:rPr>
        <w:t>le devis</w:t>
      </w:r>
      <w:r w:rsidRPr="00FB2E7A">
        <w:rPr>
          <w:rFonts w:cstheme="minorHAnsi"/>
          <w:i/>
          <w:sz w:val="24"/>
          <w:szCs w:val="28"/>
        </w:rPr>
        <w:t xml:space="preserve"> détaillant la liste</w:t>
      </w:r>
      <w:r w:rsidR="00B72B8F">
        <w:rPr>
          <w:rFonts w:cstheme="minorHAnsi"/>
          <w:i/>
          <w:sz w:val="24"/>
          <w:szCs w:val="28"/>
        </w:rPr>
        <w:t>, la quantité</w:t>
      </w:r>
      <w:r w:rsidRPr="00FB2E7A">
        <w:rPr>
          <w:rFonts w:cstheme="minorHAnsi"/>
          <w:i/>
          <w:sz w:val="24"/>
          <w:szCs w:val="28"/>
        </w:rPr>
        <w:t xml:space="preserve"> et le coû</w:t>
      </w:r>
      <w:r w:rsidR="00B72B8F">
        <w:rPr>
          <w:rFonts w:cstheme="minorHAnsi"/>
          <w:i/>
          <w:sz w:val="24"/>
          <w:szCs w:val="28"/>
        </w:rPr>
        <w:t>t des éléments</w:t>
      </w:r>
      <w:r w:rsidR="004E13C0" w:rsidRPr="00FB2E7A">
        <w:rPr>
          <w:rFonts w:cstheme="minorHAnsi"/>
          <w:i/>
          <w:sz w:val="24"/>
          <w:szCs w:val="28"/>
        </w:rPr>
        <w:t xml:space="preserve"> par espac</w:t>
      </w:r>
      <w:r w:rsidRPr="00FB2E7A">
        <w:rPr>
          <w:rFonts w:cstheme="minorHAnsi"/>
          <w:i/>
          <w:sz w:val="24"/>
          <w:szCs w:val="28"/>
        </w:rPr>
        <w:t>es, la liste</w:t>
      </w:r>
      <w:r w:rsidR="00B72B8F">
        <w:rPr>
          <w:rFonts w:cstheme="minorHAnsi"/>
          <w:i/>
          <w:sz w:val="24"/>
          <w:szCs w:val="28"/>
        </w:rPr>
        <w:t>, la quantité</w:t>
      </w:r>
      <w:r w:rsidRPr="00FB2E7A">
        <w:rPr>
          <w:rFonts w:cstheme="minorHAnsi"/>
          <w:i/>
          <w:sz w:val="24"/>
          <w:szCs w:val="28"/>
        </w:rPr>
        <w:t xml:space="preserve"> et le coût des </w:t>
      </w:r>
      <w:r w:rsidR="00B72B8F">
        <w:rPr>
          <w:rFonts w:cstheme="minorHAnsi"/>
          <w:i/>
          <w:sz w:val="24"/>
          <w:szCs w:val="28"/>
        </w:rPr>
        <w:t xml:space="preserve">éventuelles </w:t>
      </w:r>
      <w:r w:rsidRPr="00FB2E7A">
        <w:rPr>
          <w:rFonts w:cstheme="minorHAnsi"/>
          <w:i/>
          <w:sz w:val="24"/>
          <w:szCs w:val="28"/>
        </w:rPr>
        <w:t>options</w:t>
      </w:r>
    </w:p>
    <w:p w14:paraId="2BC4F05A" w14:textId="77777777" w:rsidR="00B040D9" w:rsidRPr="00FB2E7A" w:rsidRDefault="00B040D9" w:rsidP="00B040D9">
      <w:pPr>
        <w:rPr>
          <w:rFonts w:cstheme="minorHAnsi"/>
          <w:i/>
          <w:sz w:val="24"/>
          <w:szCs w:val="28"/>
        </w:rPr>
      </w:pPr>
      <w:r w:rsidRPr="00FB2E7A">
        <w:rPr>
          <w:rFonts w:cstheme="minorHAnsi"/>
          <w:i/>
          <w:sz w:val="24"/>
          <w:szCs w:val="28"/>
        </w:rPr>
        <w:t>-une description détaillée des produits avec les dimensions, matériaux, coloris ; avec illustrations à l’appui</w:t>
      </w:r>
    </w:p>
    <w:p w14:paraId="3D456E1C" w14:textId="6943B6FA" w:rsidR="00B040D9" w:rsidRPr="00FB2E7A" w:rsidRDefault="00B040D9" w:rsidP="00B040D9">
      <w:pPr>
        <w:rPr>
          <w:rFonts w:cstheme="minorHAnsi"/>
          <w:i/>
          <w:sz w:val="24"/>
          <w:szCs w:val="28"/>
        </w:rPr>
      </w:pPr>
      <w:r w:rsidRPr="00FB2E7A">
        <w:rPr>
          <w:rFonts w:cstheme="minorHAnsi"/>
          <w:i/>
          <w:sz w:val="24"/>
          <w:szCs w:val="28"/>
        </w:rPr>
        <w:t>-une pro</w:t>
      </w:r>
      <w:r w:rsidR="00B1627C" w:rsidRPr="00FB2E7A">
        <w:rPr>
          <w:rFonts w:cstheme="minorHAnsi"/>
          <w:i/>
          <w:sz w:val="24"/>
          <w:szCs w:val="28"/>
        </w:rPr>
        <w:t>position de signalétique par espac</w:t>
      </w:r>
      <w:r w:rsidRPr="00FB2E7A">
        <w:rPr>
          <w:rFonts w:cstheme="minorHAnsi"/>
          <w:i/>
          <w:sz w:val="24"/>
          <w:szCs w:val="28"/>
        </w:rPr>
        <w:t>es</w:t>
      </w:r>
    </w:p>
    <w:p w14:paraId="2B9DF19A" w14:textId="77777777" w:rsidR="00B040D9" w:rsidRPr="00FB2E7A" w:rsidRDefault="00B040D9" w:rsidP="00B040D9">
      <w:pPr>
        <w:rPr>
          <w:rFonts w:cstheme="minorHAnsi"/>
          <w:i/>
          <w:sz w:val="24"/>
          <w:szCs w:val="28"/>
        </w:rPr>
      </w:pPr>
      <w:r w:rsidRPr="00FB2E7A">
        <w:rPr>
          <w:rFonts w:cstheme="minorHAnsi"/>
          <w:i/>
          <w:sz w:val="24"/>
          <w:szCs w:val="28"/>
        </w:rPr>
        <w:t>-une présentation d’échantillons de mobilier et/ou matériaux lors de la remise de l’offre</w:t>
      </w:r>
    </w:p>
    <w:p w14:paraId="654A7B15" w14:textId="77777777" w:rsidR="00B040D9" w:rsidRPr="00FB2E7A" w:rsidRDefault="00B040D9" w:rsidP="00B040D9">
      <w:pPr>
        <w:rPr>
          <w:rFonts w:cstheme="minorHAnsi"/>
          <w:i/>
          <w:sz w:val="24"/>
          <w:szCs w:val="28"/>
        </w:rPr>
      </w:pPr>
      <w:r w:rsidRPr="00FB2E7A">
        <w:rPr>
          <w:rFonts w:cstheme="minorHAnsi"/>
          <w:i/>
          <w:sz w:val="24"/>
          <w:szCs w:val="28"/>
        </w:rPr>
        <w:t>-les délais et conditions de livraison et d’installation</w:t>
      </w:r>
    </w:p>
    <w:p w14:paraId="7560C22C" w14:textId="77777777" w:rsidR="00B040D9" w:rsidRPr="00FB2E7A" w:rsidRDefault="00B040D9" w:rsidP="00B040D9">
      <w:pPr>
        <w:rPr>
          <w:rFonts w:cstheme="minorHAnsi"/>
          <w:i/>
          <w:sz w:val="24"/>
          <w:szCs w:val="28"/>
        </w:rPr>
      </w:pPr>
      <w:r w:rsidRPr="00FB2E7A">
        <w:rPr>
          <w:rFonts w:cstheme="minorHAnsi"/>
          <w:i/>
          <w:sz w:val="24"/>
          <w:szCs w:val="28"/>
        </w:rPr>
        <w:lastRenderedPageBreak/>
        <w:t>-les références de la société dans l’aménagement de bibliothèques</w:t>
      </w:r>
    </w:p>
    <w:p w14:paraId="1C060141" w14:textId="77777777" w:rsidR="00B040D9" w:rsidRDefault="00B040D9" w:rsidP="00B040D9">
      <w:pPr>
        <w:rPr>
          <w:rFonts w:cstheme="minorHAnsi"/>
          <w:i/>
          <w:sz w:val="24"/>
          <w:szCs w:val="28"/>
        </w:rPr>
      </w:pPr>
      <w:r w:rsidRPr="00FB2E7A">
        <w:rPr>
          <w:rFonts w:cstheme="minorHAnsi"/>
          <w:i/>
          <w:sz w:val="24"/>
          <w:szCs w:val="28"/>
        </w:rPr>
        <w:t>-les conditions de garantie</w:t>
      </w:r>
    </w:p>
    <w:p w14:paraId="410767FD" w14:textId="77777777" w:rsidR="00B72B8F" w:rsidRPr="00FB2E7A" w:rsidRDefault="00B72B8F" w:rsidP="00B040D9">
      <w:pPr>
        <w:rPr>
          <w:rFonts w:cstheme="minorHAnsi"/>
          <w:i/>
          <w:sz w:val="24"/>
          <w:szCs w:val="28"/>
        </w:rPr>
      </w:pPr>
    </w:p>
    <w:p w14:paraId="538F647B" w14:textId="06EBAB11" w:rsidR="006E5902" w:rsidRPr="002D73F8" w:rsidRDefault="006E5902" w:rsidP="008604C2">
      <w:pPr>
        <w:pStyle w:val="Paragraphedeliste"/>
        <w:numPr>
          <w:ilvl w:val="0"/>
          <w:numId w:val="15"/>
        </w:numPr>
        <w:rPr>
          <w:rFonts w:cstheme="minorHAnsi"/>
          <w:sz w:val="32"/>
          <w:szCs w:val="32"/>
        </w:rPr>
      </w:pPr>
      <w:r w:rsidRPr="002D73F8">
        <w:rPr>
          <w:rFonts w:cstheme="minorHAnsi"/>
          <w:sz w:val="32"/>
          <w:szCs w:val="32"/>
        </w:rPr>
        <w:t xml:space="preserve">Les espaces </w:t>
      </w:r>
    </w:p>
    <w:p w14:paraId="25D50D72" w14:textId="28401F23" w:rsidR="00FB2E7A" w:rsidRDefault="00FB2E7A" w:rsidP="00FB2E7A">
      <w:pPr>
        <w:ind w:left="360"/>
        <w:rPr>
          <w:rFonts w:cstheme="minorHAnsi"/>
          <w:b/>
          <w:bCs/>
          <w:sz w:val="28"/>
          <w:szCs w:val="28"/>
        </w:rPr>
      </w:pPr>
      <w:r w:rsidRPr="00FB2E7A">
        <w:rPr>
          <w:rFonts w:cstheme="minorHAnsi"/>
          <w:bCs/>
          <w:i/>
          <w:sz w:val="24"/>
          <w:szCs w:val="28"/>
        </w:rPr>
        <w:t xml:space="preserve">Détailler chaque espace en </w:t>
      </w:r>
      <w:r>
        <w:rPr>
          <w:rFonts w:cstheme="minorHAnsi"/>
          <w:bCs/>
          <w:i/>
          <w:sz w:val="24"/>
          <w:szCs w:val="28"/>
        </w:rPr>
        <w:t>utilisant le tableau ci-dessous. Tableau à démultiplier</w:t>
      </w:r>
      <w:r w:rsidRPr="00FB2E7A">
        <w:rPr>
          <w:rFonts w:cstheme="minorHAnsi"/>
          <w:bCs/>
          <w:i/>
          <w:sz w:val="24"/>
          <w:szCs w:val="28"/>
        </w:rPr>
        <w:t xml:space="preserve"> autant de fois que nécessaire en fonction du nombre d’espaces prévus.</w:t>
      </w:r>
    </w:p>
    <w:p w14:paraId="78785DB9" w14:textId="79718675" w:rsidR="006E5902" w:rsidRPr="00FB2E7A" w:rsidRDefault="006E5902" w:rsidP="00FB2E7A">
      <w:pPr>
        <w:ind w:left="360"/>
        <w:rPr>
          <w:rFonts w:cstheme="minorHAnsi"/>
          <w:b/>
          <w:bCs/>
          <w:sz w:val="28"/>
          <w:szCs w:val="28"/>
        </w:rPr>
      </w:pPr>
      <w:r w:rsidRPr="00FB2E7A">
        <w:rPr>
          <w:rFonts w:cstheme="minorHAnsi"/>
          <w:b/>
          <w:bCs/>
          <w:sz w:val="28"/>
          <w:szCs w:val="28"/>
        </w:rPr>
        <w:br/>
        <w:t xml:space="preserve">a - Espace </w:t>
      </w:r>
      <w:r w:rsidRPr="007A2EFF">
        <w:rPr>
          <w:rFonts w:cstheme="minorHAnsi"/>
          <w:b/>
          <w:bCs/>
          <w:color w:val="FF0000"/>
          <w:sz w:val="28"/>
          <w:szCs w:val="28"/>
        </w:rPr>
        <w:t>X</w:t>
      </w:r>
    </w:p>
    <w:tbl>
      <w:tblPr>
        <w:tblStyle w:val="Grilledutableau"/>
        <w:tblW w:w="0" w:type="auto"/>
        <w:tblLook w:val="04A0" w:firstRow="1" w:lastRow="0" w:firstColumn="1" w:lastColumn="0" w:noHBand="0" w:noVBand="1"/>
      </w:tblPr>
      <w:tblGrid>
        <w:gridCol w:w="9736"/>
      </w:tblGrid>
      <w:tr w:rsidR="006E5902" w:rsidRPr="002D73F8" w14:paraId="5EAE87AC" w14:textId="77777777" w:rsidTr="006E5902">
        <w:trPr>
          <w:trHeight w:val="2271"/>
        </w:trPr>
        <w:tc>
          <w:tcPr>
            <w:tcW w:w="9736" w:type="dxa"/>
          </w:tcPr>
          <w:p w14:paraId="4151BFF2" w14:textId="77777777" w:rsidR="006E5902" w:rsidRPr="002D73F8" w:rsidRDefault="006E5902" w:rsidP="00924152">
            <w:pPr>
              <w:rPr>
                <w:rFonts w:cstheme="minorHAnsi"/>
                <w:b/>
                <w:bCs/>
              </w:rPr>
            </w:pPr>
            <w:r w:rsidRPr="002D73F8">
              <w:rPr>
                <w:rFonts w:cstheme="minorHAnsi"/>
                <w:b/>
                <w:bCs/>
              </w:rPr>
              <w:t xml:space="preserve">Usages et publics </w:t>
            </w:r>
          </w:p>
          <w:p w14:paraId="3688958D" w14:textId="01B823A5" w:rsidR="004D6177" w:rsidRPr="00FE6242" w:rsidRDefault="004D6177" w:rsidP="00924152">
            <w:pPr>
              <w:rPr>
                <w:rFonts w:cstheme="minorHAnsi"/>
                <w:i/>
                <w:iCs/>
                <w:sz w:val="20"/>
                <w:szCs w:val="20"/>
              </w:rPr>
            </w:pPr>
            <w:r w:rsidRPr="00FE6242">
              <w:rPr>
                <w:rFonts w:cstheme="minorHAnsi"/>
                <w:i/>
                <w:iCs/>
                <w:sz w:val="20"/>
                <w:szCs w:val="20"/>
              </w:rPr>
              <w:t>Préciser le public attendu dans l’espace (adultes, ados, tout-petits</w:t>
            </w:r>
            <w:r w:rsidR="007A2EFF">
              <w:rPr>
                <w:rFonts w:cstheme="minorHAnsi"/>
                <w:i/>
                <w:iCs/>
                <w:sz w:val="20"/>
                <w:szCs w:val="20"/>
              </w:rPr>
              <w:t>, etc.)</w:t>
            </w:r>
            <w:r w:rsidR="000B5682" w:rsidRPr="00FE6242">
              <w:rPr>
                <w:rFonts w:cstheme="minorHAnsi"/>
                <w:i/>
                <w:iCs/>
                <w:sz w:val="20"/>
                <w:szCs w:val="20"/>
              </w:rPr>
              <w:t xml:space="preserve"> ainsi que les usages (déambuler, lire la presse, discuter, boire un café</w:t>
            </w:r>
            <w:r w:rsidR="00CE4021">
              <w:rPr>
                <w:rFonts w:cstheme="minorHAnsi"/>
                <w:i/>
                <w:iCs/>
                <w:sz w:val="20"/>
                <w:szCs w:val="20"/>
              </w:rPr>
              <w:t>, réviser des examens, etc.</w:t>
            </w:r>
            <w:r w:rsidR="000B5682" w:rsidRPr="00FE6242">
              <w:rPr>
                <w:rFonts w:cstheme="minorHAnsi"/>
                <w:i/>
                <w:iCs/>
                <w:sz w:val="20"/>
                <w:szCs w:val="20"/>
              </w:rPr>
              <w:t>).</w:t>
            </w:r>
          </w:p>
          <w:p w14:paraId="2D66E010" w14:textId="2BA6E661" w:rsidR="00FD7BD1" w:rsidRPr="002D73F8" w:rsidRDefault="00FD7BD1" w:rsidP="00924152">
            <w:pPr>
              <w:rPr>
                <w:rFonts w:cstheme="minorHAnsi"/>
                <w:i/>
                <w:iCs/>
              </w:rPr>
            </w:pPr>
            <w:r w:rsidRPr="00FE6242">
              <w:rPr>
                <w:rFonts w:cstheme="minorHAnsi"/>
                <w:i/>
                <w:iCs/>
                <w:sz w:val="20"/>
                <w:szCs w:val="20"/>
              </w:rPr>
              <w:t>Donner des indications concernant la circulation dans les espaces : liaisons fonctionnelles</w:t>
            </w:r>
            <w:r w:rsidR="00820F6A" w:rsidRPr="00FE6242">
              <w:rPr>
                <w:rFonts w:cstheme="minorHAnsi"/>
                <w:i/>
                <w:iCs/>
                <w:sz w:val="20"/>
                <w:szCs w:val="20"/>
              </w:rPr>
              <w:t xml:space="preserve"> avec les autres espaces</w:t>
            </w:r>
            <w:r w:rsidRPr="00FE6242">
              <w:rPr>
                <w:rFonts w:cstheme="minorHAnsi"/>
                <w:i/>
                <w:iCs/>
                <w:sz w:val="20"/>
                <w:szCs w:val="20"/>
              </w:rPr>
              <w:t xml:space="preserve">, </w:t>
            </w:r>
            <w:r w:rsidR="00820F6A" w:rsidRPr="00FE6242">
              <w:rPr>
                <w:rFonts w:cstheme="minorHAnsi"/>
                <w:i/>
                <w:iCs/>
                <w:sz w:val="20"/>
                <w:szCs w:val="20"/>
              </w:rPr>
              <w:t xml:space="preserve">liaisons </w:t>
            </w:r>
            <w:r w:rsidRPr="00FE6242">
              <w:rPr>
                <w:rFonts w:cstheme="minorHAnsi"/>
                <w:i/>
                <w:iCs/>
                <w:sz w:val="20"/>
                <w:szCs w:val="20"/>
              </w:rPr>
              <w:t>visuelles, proximité de certains espaces, modularité des espaces, alternance espaces de circulation, espaces animés et espaces calmes (lecture/travail).</w:t>
            </w:r>
          </w:p>
        </w:tc>
      </w:tr>
      <w:tr w:rsidR="006E5902" w:rsidRPr="002D73F8" w14:paraId="2162D4FC" w14:textId="77777777" w:rsidTr="00924152">
        <w:trPr>
          <w:trHeight w:val="2778"/>
        </w:trPr>
        <w:tc>
          <w:tcPr>
            <w:tcW w:w="9736" w:type="dxa"/>
          </w:tcPr>
          <w:p w14:paraId="7CC837AE" w14:textId="77777777" w:rsidR="006E5902" w:rsidRPr="002D73F8" w:rsidRDefault="006E5902" w:rsidP="00924152">
            <w:pPr>
              <w:rPr>
                <w:rFonts w:cstheme="minorHAnsi"/>
                <w:b/>
                <w:bCs/>
              </w:rPr>
            </w:pPr>
            <w:r w:rsidRPr="002D73F8">
              <w:rPr>
                <w:rFonts w:cstheme="minorHAnsi"/>
                <w:b/>
                <w:bCs/>
              </w:rPr>
              <w:t>Collections</w:t>
            </w:r>
          </w:p>
          <w:p w14:paraId="6897C4B9" w14:textId="4D345B60" w:rsidR="000B5682" w:rsidRPr="002D73F8" w:rsidRDefault="000B5682" w:rsidP="00924152">
            <w:pPr>
              <w:rPr>
                <w:rFonts w:cstheme="minorHAnsi"/>
                <w:b/>
                <w:bCs/>
              </w:rPr>
            </w:pPr>
            <w:r w:rsidRPr="00FE6242">
              <w:rPr>
                <w:rFonts w:cstheme="minorHAnsi"/>
                <w:i/>
                <w:iCs/>
                <w:sz w:val="20"/>
              </w:rPr>
              <w:t>Préciser le type de collections qui seront disponibles dans l’espace ainsi que les volumes.</w:t>
            </w:r>
          </w:p>
        </w:tc>
      </w:tr>
      <w:tr w:rsidR="006E5902" w:rsidRPr="002D73F8" w14:paraId="5673A0F5" w14:textId="77777777" w:rsidTr="006E5902">
        <w:trPr>
          <w:trHeight w:val="2301"/>
        </w:trPr>
        <w:tc>
          <w:tcPr>
            <w:tcW w:w="9736" w:type="dxa"/>
          </w:tcPr>
          <w:p w14:paraId="68C61D16" w14:textId="77777777" w:rsidR="006E5902" w:rsidRPr="002D73F8" w:rsidRDefault="006E5902" w:rsidP="00924152">
            <w:pPr>
              <w:rPr>
                <w:rFonts w:cstheme="minorHAnsi"/>
                <w:b/>
                <w:bCs/>
              </w:rPr>
            </w:pPr>
            <w:r w:rsidRPr="002D73F8">
              <w:rPr>
                <w:rFonts w:cstheme="minorHAnsi"/>
                <w:b/>
                <w:bCs/>
              </w:rPr>
              <w:t>Contraintes</w:t>
            </w:r>
          </w:p>
          <w:p w14:paraId="3B433853" w14:textId="0710F48E" w:rsidR="000B5682" w:rsidRPr="00FE6242" w:rsidRDefault="000B5682" w:rsidP="00924152">
            <w:pPr>
              <w:rPr>
                <w:rFonts w:cstheme="minorHAnsi"/>
                <w:i/>
                <w:iCs/>
                <w:sz w:val="20"/>
              </w:rPr>
            </w:pPr>
            <w:r w:rsidRPr="00FE6242">
              <w:rPr>
                <w:rFonts w:cstheme="minorHAnsi"/>
                <w:i/>
                <w:iCs/>
                <w:sz w:val="20"/>
              </w:rPr>
              <w:t>Préciser s’il y a des contraintes structurelles (poteau, fenêtre, emplacement des prises</w:t>
            </w:r>
            <w:r w:rsidR="00BE2FB6">
              <w:rPr>
                <w:rFonts w:cstheme="minorHAnsi"/>
                <w:i/>
                <w:iCs/>
                <w:sz w:val="20"/>
              </w:rPr>
              <w:t>, etc.</w:t>
            </w:r>
            <w:r w:rsidRPr="00FE6242">
              <w:rPr>
                <w:rFonts w:cstheme="minorHAnsi"/>
                <w:i/>
                <w:iCs/>
                <w:sz w:val="20"/>
              </w:rPr>
              <w:t>)</w:t>
            </w:r>
            <w:r w:rsidR="00E330EA">
              <w:rPr>
                <w:rFonts w:cstheme="minorHAnsi"/>
                <w:i/>
                <w:iCs/>
                <w:sz w:val="20"/>
              </w:rPr>
              <w:t>.</w:t>
            </w:r>
          </w:p>
          <w:p w14:paraId="679190F9" w14:textId="51D49DF6" w:rsidR="00FD7BD1" w:rsidRPr="002D73F8" w:rsidRDefault="00FD7BD1" w:rsidP="00924152">
            <w:pPr>
              <w:rPr>
                <w:rFonts w:cstheme="minorHAnsi"/>
                <w:i/>
                <w:iCs/>
              </w:rPr>
            </w:pPr>
          </w:p>
        </w:tc>
      </w:tr>
      <w:tr w:rsidR="006E5902" w:rsidRPr="002D73F8" w14:paraId="786B1E20" w14:textId="77777777" w:rsidTr="006E5902">
        <w:trPr>
          <w:trHeight w:val="2271"/>
        </w:trPr>
        <w:tc>
          <w:tcPr>
            <w:tcW w:w="9736" w:type="dxa"/>
          </w:tcPr>
          <w:p w14:paraId="7CF546FB" w14:textId="77777777" w:rsidR="006E5902" w:rsidRPr="002D73F8" w:rsidRDefault="006E5902" w:rsidP="00924152">
            <w:pPr>
              <w:rPr>
                <w:rFonts w:cstheme="minorHAnsi"/>
                <w:b/>
                <w:bCs/>
              </w:rPr>
            </w:pPr>
            <w:r w:rsidRPr="002D73F8">
              <w:rPr>
                <w:rFonts w:cstheme="minorHAnsi"/>
                <w:b/>
                <w:bCs/>
              </w:rPr>
              <w:t>Ambiance</w:t>
            </w:r>
          </w:p>
          <w:p w14:paraId="2CF2C48D" w14:textId="204D8145" w:rsidR="008C767D" w:rsidRPr="002D73F8" w:rsidRDefault="008C767D" w:rsidP="00E330EA">
            <w:pPr>
              <w:rPr>
                <w:rFonts w:cstheme="minorHAnsi"/>
                <w:i/>
                <w:iCs/>
              </w:rPr>
            </w:pPr>
            <w:r w:rsidRPr="00FE6242">
              <w:rPr>
                <w:rFonts w:cstheme="minorHAnsi"/>
                <w:i/>
                <w:iCs/>
                <w:sz w:val="20"/>
              </w:rPr>
              <w:t>Préciser l’ambiance souhaitée (couleurs vives, ambiance zen, ambiance animée ou calme</w:t>
            </w:r>
            <w:r w:rsidR="00E330EA">
              <w:rPr>
                <w:rFonts w:cstheme="minorHAnsi"/>
                <w:i/>
                <w:iCs/>
                <w:sz w:val="20"/>
              </w:rPr>
              <w:t>, etc.</w:t>
            </w:r>
            <w:r w:rsidRPr="00FE6242">
              <w:rPr>
                <w:rFonts w:cstheme="minorHAnsi"/>
                <w:i/>
                <w:iCs/>
                <w:sz w:val="20"/>
              </w:rPr>
              <w:t>)</w:t>
            </w:r>
            <w:r w:rsidR="00E330EA">
              <w:rPr>
                <w:rFonts w:cstheme="minorHAnsi"/>
                <w:i/>
                <w:iCs/>
                <w:sz w:val="20"/>
              </w:rPr>
              <w:t xml:space="preserve"> ou à éviter.</w:t>
            </w:r>
          </w:p>
        </w:tc>
      </w:tr>
      <w:tr w:rsidR="006E5902" w:rsidRPr="002D73F8" w14:paraId="1681D526" w14:textId="77777777" w:rsidTr="006E5902">
        <w:trPr>
          <w:trHeight w:val="2258"/>
        </w:trPr>
        <w:tc>
          <w:tcPr>
            <w:tcW w:w="9736" w:type="dxa"/>
          </w:tcPr>
          <w:p w14:paraId="7D32C314" w14:textId="77777777" w:rsidR="006E5902" w:rsidRPr="002D73F8" w:rsidRDefault="006E5902" w:rsidP="00924152">
            <w:pPr>
              <w:rPr>
                <w:rFonts w:cstheme="minorHAnsi"/>
                <w:b/>
                <w:bCs/>
              </w:rPr>
            </w:pPr>
            <w:r w:rsidRPr="002D73F8">
              <w:rPr>
                <w:rFonts w:cstheme="minorHAnsi"/>
                <w:b/>
                <w:bCs/>
              </w:rPr>
              <w:lastRenderedPageBreak/>
              <w:t>Liste du mobilier souhaité</w:t>
            </w:r>
          </w:p>
          <w:p w14:paraId="406FA7B6" w14:textId="68ADE1B9" w:rsidR="008C767D" w:rsidRPr="002D73F8" w:rsidRDefault="008C767D" w:rsidP="00E330EA">
            <w:pPr>
              <w:rPr>
                <w:rFonts w:cstheme="minorHAnsi"/>
                <w:i/>
                <w:iCs/>
              </w:rPr>
            </w:pPr>
            <w:r w:rsidRPr="00FE6242">
              <w:rPr>
                <w:rFonts w:cstheme="minorHAnsi"/>
                <w:i/>
                <w:iCs/>
                <w:sz w:val="20"/>
              </w:rPr>
              <w:t>Lister le mobilier et les équipements indispensables (X tables avec chaises, X poufs, X porte-manteaux</w:t>
            </w:r>
            <w:r w:rsidR="00E330EA">
              <w:rPr>
                <w:rFonts w:cstheme="minorHAnsi"/>
                <w:i/>
                <w:iCs/>
                <w:sz w:val="20"/>
              </w:rPr>
              <w:t> ; préciser éventuellement le nombre, la forme, la couleur, etc.</w:t>
            </w:r>
            <w:r w:rsidRPr="00FE6242">
              <w:rPr>
                <w:rFonts w:cstheme="minorHAnsi"/>
                <w:i/>
                <w:iCs/>
                <w:sz w:val="20"/>
              </w:rPr>
              <w:t>)</w:t>
            </w:r>
          </w:p>
        </w:tc>
      </w:tr>
    </w:tbl>
    <w:p w14:paraId="6E2FEDD5" w14:textId="77777777" w:rsidR="00FD7BD1" w:rsidRPr="002D73F8" w:rsidRDefault="00FD7BD1" w:rsidP="006E5902">
      <w:pPr>
        <w:pStyle w:val="Paragraphedeliste"/>
        <w:rPr>
          <w:rFonts w:cstheme="minorHAnsi"/>
          <w:b/>
          <w:bCs/>
          <w:sz w:val="28"/>
          <w:szCs w:val="28"/>
        </w:rPr>
      </w:pPr>
    </w:p>
    <w:p w14:paraId="5E0798D7" w14:textId="77777777" w:rsidR="00FD7BD1" w:rsidRPr="002D73F8" w:rsidRDefault="00FD7BD1" w:rsidP="006E5902">
      <w:pPr>
        <w:pStyle w:val="Paragraphedeliste"/>
        <w:rPr>
          <w:rFonts w:cstheme="minorHAnsi"/>
          <w:b/>
          <w:bCs/>
          <w:sz w:val="28"/>
          <w:szCs w:val="28"/>
        </w:rPr>
      </w:pPr>
    </w:p>
    <w:p w14:paraId="040DA607" w14:textId="77777777" w:rsidR="00FD7BD1" w:rsidRPr="002D73F8" w:rsidRDefault="00FD7BD1" w:rsidP="006E5902">
      <w:pPr>
        <w:pStyle w:val="Paragraphedeliste"/>
        <w:rPr>
          <w:rFonts w:cstheme="minorHAnsi"/>
          <w:b/>
          <w:bCs/>
          <w:sz w:val="28"/>
          <w:szCs w:val="28"/>
        </w:rPr>
      </w:pPr>
    </w:p>
    <w:p w14:paraId="3EF71E19" w14:textId="647F55DB" w:rsidR="006E5902" w:rsidRPr="002D73F8" w:rsidRDefault="006E5902" w:rsidP="006E5902">
      <w:pPr>
        <w:pStyle w:val="Paragraphedeliste"/>
        <w:rPr>
          <w:rFonts w:cstheme="minorHAnsi"/>
          <w:b/>
          <w:bCs/>
          <w:sz w:val="28"/>
          <w:szCs w:val="28"/>
        </w:rPr>
      </w:pPr>
      <w:r w:rsidRPr="002D73F8">
        <w:rPr>
          <w:rFonts w:cstheme="minorHAnsi"/>
          <w:b/>
          <w:bCs/>
          <w:sz w:val="28"/>
          <w:szCs w:val="28"/>
        </w:rPr>
        <w:t>b - Espace X</w:t>
      </w:r>
    </w:p>
    <w:p w14:paraId="294A7EEC" w14:textId="77777777" w:rsidR="006E5902" w:rsidRPr="002D73F8" w:rsidRDefault="006E5902" w:rsidP="006E5902">
      <w:pPr>
        <w:rPr>
          <w:rFonts w:cstheme="minorHAnsi"/>
        </w:rPr>
      </w:pPr>
    </w:p>
    <w:tbl>
      <w:tblPr>
        <w:tblStyle w:val="Grilledutableau"/>
        <w:tblW w:w="0" w:type="auto"/>
        <w:tblLook w:val="04A0" w:firstRow="1" w:lastRow="0" w:firstColumn="1" w:lastColumn="0" w:noHBand="0" w:noVBand="1"/>
      </w:tblPr>
      <w:tblGrid>
        <w:gridCol w:w="9736"/>
      </w:tblGrid>
      <w:tr w:rsidR="006E5902" w:rsidRPr="002D73F8" w14:paraId="0F1A702D" w14:textId="77777777" w:rsidTr="00924152">
        <w:trPr>
          <w:trHeight w:val="2271"/>
        </w:trPr>
        <w:tc>
          <w:tcPr>
            <w:tcW w:w="9736" w:type="dxa"/>
          </w:tcPr>
          <w:p w14:paraId="29F3F568" w14:textId="77777777" w:rsidR="006E5902" w:rsidRPr="002D73F8" w:rsidRDefault="006E5902" w:rsidP="00924152">
            <w:pPr>
              <w:rPr>
                <w:rFonts w:cstheme="minorHAnsi"/>
                <w:b/>
                <w:bCs/>
              </w:rPr>
            </w:pPr>
            <w:r w:rsidRPr="002D73F8">
              <w:rPr>
                <w:rFonts w:cstheme="minorHAnsi"/>
                <w:b/>
                <w:bCs/>
              </w:rPr>
              <w:t xml:space="preserve">Usages et publics </w:t>
            </w:r>
          </w:p>
        </w:tc>
      </w:tr>
      <w:tr w:rsidR="006E5902" w:rsidRPr="002D73F8" w14:paraId="42B6E15F" w14:textId="77777777" w:rsidTr="00924152">
        <w:trPr>
          <w:trHeight w:val="2778"/>
        </w:trPr>
        <w:tc>
          <w:tcPr>
            <w:tcW w:w="9736" w:type="dxa"/>
          </w:tcPr>
          <w:p w14:paraId="044E1637" w14:textId="77777777" w:rsidR="006E5902" w:rsidRPr="002D73F8" w:rsidRDefault="006E5902" w:rsidP="00924152">
            <w:pPr>
              <w:rPr>
                <w:rFonts w:cstheme="minorHAnsi"/>
                <w:b/>
                <w:bCs/>
              </w:rPr>
            </w:pPr>
            <w:r w:rsidRPr="002D73F8">
              <w:rPr>
                <w:rFonts w:cstheme="minorHAnsi"/>
                <w:b/>
                <w:bCs/>
              </w:rPr>
              <w:t>Collections</w:t>
            </w:r>
          </w:p>
        </w:tc>
      </w:tr>
      <w:tr w:rsidR="006E5902" w:rsidRPr="002D73F8" w14:paraId="3BD52D4B" w14:textId="77777777" w:rsidTr="00924152">
        <w:trPr>
          <w:trHeight w:val="2301"/>
        </w:trPr>
        <w:tc>
          <w:tcPr>
            <w:tcW w:w="9736" w:type="dxa"/>
          </w:tcPr>
          <w:p w14:paraId="7CF0C57C" w14:textId="77777777" w:rsidR="006E5902" w:rsidRPr="002D73F8" w:rsidRDefault="006E5902" w:rsidP="00924152">
            <w:pPr>
              <w:rPr>
                <w:rFonts w:cstheme="minorHAnsi"/>
                <w:b/>
                <w:bCs/>
              </w:rPr>
            </w:pPr>
            <w:r w:rsidRPr="002D73F8">
              <w:rPr>
                <w:rFonts w:cstheme="minorHAnsi"/>
                <w:b/>
                <w:bCs/>
              </w:rPr>
              <w:t>Contraintes</w:t>
            </w:r>
          </w:p>
        </w:tc>
      </w:tr>
      <w:tr w:rsidR="006E5902" w:rsidRPr="002D73F8" w14:paraId="750A96B7" w14:textId="77777777" w:rsidTr="00924152">
        <w:trPr>
          <w:trHeight w:val="2271"/>
        </w:trPr>
        <w:tc>
          <w:tcPr>
            <w:tcW w:w="9736" w:type="dxa"/>
          </w:tcPr>
          <w:p w14:paraId="7C376AD6" w14:textId="77777777" w:rsidR="006E5902" w:rsidRPr="002D73F8" w:rsidRDefault="006E5902" w:rsidP="00924152">
            <w:pPr>
              <w:rPr>
                <w:rFonts w:cstheme="minorHAnsi"/>
                <w:b/>
                <w:bCs/>
              </w:rPr>
            </w:pPr>
            <w:r w:rsidRPr="002D73F8">
              <w:rPr>
                <w:rFonts w:cstheme="minorHAnsi"/>
                <w:b/>
                <w:bCs/>
              </w:rPr>
              <w:t>Ambiance</w:t>
            </w:r>
          </w:p>
        </w:tc>
      </w:tr>
      <w:tr w:rsidR="006E5902" w:rsidRPr="002D73F8" w14:paraId="1617ADEA" w14:textId="77777777" w:rsidTr="00924152">
        <w:trPr>
          <w:trHeight w:val="2258"/>
        </w:trPr>
        <w:tc>
          <w:tcPr>
            <w:tcW w:w="9736" w:type="dxa"/>
          </w:tcPr>
          <w:p w14:paraId="3244D7CD" w14:textId="77777777" w:rsidR="006E5902" w:rsidRPr="002D73F8" w:rsidRDefault="006E5902" w:rsidP="00924152">
            <w:pPr>
              <w:rPr>
                <w:rFonts w:cstheme="minorHAnsi"/>
                <w:b/>
                <w:bCs/>
              </w:rPr>
            </w:pPr>
            <w:r w:rsidRPr="002D73F8">
              <w:rPr>
                <w:rFonts w:cstheme="minorHAnsi"/>
                <w:b/>
                <w:bCs/>
              </w:rPr>
              <w:lastRenderedPageBreak/>
              <w:t>Liste du mobilier souhaité</w:t>
            </w:r>
          </w:p>
        </w:tc>
      </w:tr>
    </w:tbl>
    <w:p w14:paraId="2577A6B4" w14:textId="77777777" w:rsidR="006E5902" w:rsidRPr="002D73F8" w:rsidRDefault="006E5902" w:rsidP="006E5902">
      <w:pPr>
        <w:rPr>
          <w:rFonts w:cstheme="minorHAnsi"/>
        </w:rPr>
      </w:pPr>
    </w:p>
    <w:p w14:paraId="56B628A5" w14:textId="77777777" w:rsidR="006E5902" w:rsidRPr="002D73F8" w:rsidRDefault="006E5902">
      <w:pPr>
        <w:rPr>
          <w:rFonts w:cstheme="minorHAnsi"/>
        </w:rPr>
      </w:pPr>
    </w:p>
    <w:sectPr w:rsidR="006E5902" w:rsidRPr="002D73F8" w:rsidSect="006E5902">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E920F" w14:textId="77777777" w:rsidR="00296C27" w:rsidRDefault="00296C27" w:rsidP="00F94830">
      <w:pPr>
        <w:spacing w:after="0" w:line="240" w:lineRule="auto"/>
      </w:pPr>
      <w:r>
        <w:separator/>
      </w:r>
    </w:p>
  </w:endnote>
  <w:endnote w:type="continuationSeparator" w:id="0">
    <w:p w14:paraId="76045F3D" w14:textId="77777777" w:rsidR="00296C27" w:rsidRDefault="00296C27" w:rsidP="00F94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117075"/>
      <w:docPartObj>
        <w:docPartGallery w:val="Page Numbers (Bottom of Page)"/>
        <w:docPartUnique/>
      </w:docPartObj>
    </w:sdtPr>
    <w:sdtEndPr/>
    <w:sdtContent>
      <w:p w14:paraId="3D3CAAFF" w14:textId="469993B2" w:rsidR="00DF168F" w:rsidRDefault="00DF168F">
        <w:pPr>
          <w:pStyle w:val="Pieddepage"/>
        </w:pPr>
        <w:r>
          <w:fldChar w:fldCharType="begin"/>
        </w:r>
        <w:r>
          <w:instrText>PAGE   \* MERGEFORMAT</w:instrText>
        </w:r>
        <w:r>
          <w:fldChar w:fldCharType="separate"/>
        </w:r>
        <w:r w:rsidR="00CE4021">
          <w:rPr>
            <w:noProof/>
          </w:rPr>
          <w:t>8</w:t>
        </w:r>
        <w:r>
          <w:fldChar w:fldCharType="end"/>
        </w:r>
      </w:p>
    </w:sdtContent>
  </w:sdt>
  <w:p w14:paraId="02788DBC" w14:textId="77777777" w:rsidR="00F94830" w:rsidRDefault="00F948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2AC28" w14:textId="77777777" w:rsidR="00296C27" w:rsidRDefault="00296C27" w:rsidP="00F94830">
      <w:pPr>
        <w:spacing w:after="0" w:line="240" w:lineRule="auto"/>
      </w:pPr>
      <w:r>
        <w:separator/>
      </w:r>
    </w:p>
  </w:footnote>
  <w:footnote w:type="continuationSeparator" w:id="0">
    <w:p w14:paraId="4B3A0BA5" w14:textId="77777777" w:rsidR="00296C27" w:rsidRDefault="00296C27" w:rsidP="00F94830">
      <w:pPr>
        <w:spacing w:after="0" w:line="240" w:lineRule="auto"/>
      </w:pPr>
      <w:r>
        <w:continuationSeparator/>
      </w:r>
    </w:p>
  </w:footnote>
  <w:footnote w:id="1">
    <w:p w14:paraId="5BC76B66" w14:textId="7E8DA0AB" w:rsidR="00FE6242" w:rsidRDefault="00FE6242">
      <w:pPr>
        <w:pStyle w:val="Notedebasdepage"/>
      </w:pPr>
      <w:r>
        <w:rPr>
          <w:rStyle w:val="Appelnotedebasdep"/>
        </w:rPr>
        <w:footnoteRef/>
      </w:r>
      <w:r>
        <w:t xml:space="preserve"> </w:t>
      </w:r>
      <w:r w:rsidR="00C379BC" w:rsidRPr="00C379BC">
        <w:rPr>
          <w:i/>
        </w:rPr>
        <w:t>Les textes en italique sont des commentaires ou des conseils de rédaction, ils ne sont pas destinés à être conservés en tant que tel dans le document final.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7580D"/>
    <w:multiLevelType w:val="hybridMultilevel"/>
    <w:tmpl w:val="8558FD88"/>
    <w:lvl w:ilvl="0" w:tplc="F822D452">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6833C1"/>
    <w:multiLevelType w:val="hybridMultilevel"/>
    <w:tmpl w:val="91DAFD2C"/>
    <w:lvl w:ilvl="0" w:tplc="F822D4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485573"/>
    <w:multiLevelType w:val="hybridMultilevel"/>
    <w:tmpl w:val="D5F80D72"/>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3" w15:restartNumberingAfterBreak="0">
    <w:nsid w:val="24103EC2"/>
    <w:multiLevelType w:val="hybridMultilevel"/>
    <w:tmpl w:val="C5861AF6"/>
    <w:lvl w:ilvl="0" w:tplc="A210ABB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81B5A6A"/>
    <w:multiLevelType w:val="hybridMultilevel"/>
    <w:tmpl w:val="A552DC2A"/>
    <w:lvl w:ilvl="0" w:tplc="4A9EE89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DF1FE4"/>
    <w:multiLevelType w:val="hybridMultilevel"/>
    <w:tmpl w:val="F3FA878A"/>
    <w:lvl w:ilvl="0" w:tplc="2FB486C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7A0AA8"/>
    <w:multiLevelType w:val="hybridMultilevel"/>
    <w:tmpl w:val="574EC6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E33AE5"/>
    <w:multiLevelType w:val="hybridMultilevel"/>
    <w:tmpl w:val="934EC51E"/>
    <w:lvl w:ilvl="0" w:tplc="DFA0898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7CC2ADD"/>
    <w:multiLevelType w:val="hybridMultilevel"/>
    <w:tmpl w:val="4C70ED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695E34"/>
    <w:multiLevelType w:val="hybridMultilevel"/>
    <w:tmpl w:val="3ABCB910"/>
    <w:lvl w:ilvl="0" w:tplc="B504E644">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2351E37"/>
    <w:multiLevelType w:val="hybridMultilevel"/>
    <w:tmpl w:val="5DFE5D40"/>
    <w:lvl w:ilvl="0" w:tplc="18C6E7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4256DF2"/>
    <w:multiLevelType w:val="hybridMultilevel"/>
    <w:tmpl w:val="939667B6"/>
    <w:lvl w:ilvl="0" w:tplc="AAF2A5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9B3249E"/>
    <w:multiLevelType w:val="hybridMultilevel"/>
    <w:tmpl w:val="21286B24"/>
    <w:lvl w:ilvl="0" w:tplc="0EB69C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CF810E8"/>
    <w:multiLevelType w:val="hybridMultilevel"/>
    <w:tmpl w:val="A8B84F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D102F99"/>
    <w:multiLevelType w:val="hybridMultilevel"/>
    <w:tmpl w:val="4F4A5F80"/>
    <w:lvl w:ilvl="0" w:tplc="DFA0898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2"/>
  </w:num>
  <w:num w:numId="3">
    <w:abstractNumId w:val="2"/>
  </w:num>
  <w:num w:numId="4">
    <w:abstractNumId w:val="0"/>
  </w:num>
  <w:num w:numId="5">
    <w:abstractNumId w:val="1"/>
  </w:num>
  <w:num w:numId="6">
    <w:abstractNumId w:val="3"/>
  </w:num>
  <w:num w:numId="7">
    <w:abstractNumId w:val="11"/>
  </w:num>
  <w:num w:numId="8">
    <w:abstractNumId w:val="5"/>
  </w:num>
  <w:num w:numId="9">
    <w:abstractNumId w:val="14"/>
  </w:num>
  <w:num w:numId="10">
    <w:abstractNumId w:val="13"/>
  </w:num>
  <w:num w:numId="11">
    <w:abstractNumId w:val="6"/>
  </w:num>
  <w:num w:numId="12">
    <w:abstractNumId w:val="8"/>
  </w:num>
  <w:num w:numId="13">
    <w:abstractNumId w:val="7"/>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D31"/>
    <w:rsid w:val="00055BEB"/>
    <w:rsid w:val="000908E0"/>
    <w:rsid w:val="000B5682"/>
    <w:rsid w:val="001B0C98"/>
    <w:rsid w:val="001D3B69"/>
    <w:rsid w:val="001E242F"/>
    <w:rsid w:val="002103A5"/>
    <w:rsid w:val="002156C8"/>
    <w:rsid w:val="002620C6"/>
    <w:rsid w:val="00287968"/>
    <w:rsid w:val="00296C27"/>
    <w:rsid w:val="002A6731"/>
    <w:rsid w:val="002D690F"/>
    <w:rsid w:val="002D73F8"/>
    <w:rsid w:val="002F2F66"/>
    <w:rsid w:val="00323B7D"/>
    <w:rsid w:val="003436B3"/>
    <w:rsid w:val="00357F99"/>
    <w:rsid w:val="00374CCE"/>
    <w:rsid w:val="003A25E7"/>
    <w:rsid w:val="003C5AA3"/>
    <w:rsid w:val="00414F1C"/>
    <w:rsid w:val="00483F63"/>
    <w:rsid w:val="0048475F"/>
    <w:rsid w:val="00495859"/>
    <w:rsid w:val="004D6177"/>
    <w:rsid w:val="004E13C0"/>
    <w:rsid w:val="004F6DBC"/>
    <w:rsid w:val="00541FCE"/>
    <w:rsid w:val="00566BF8"/>
    <w:rsid w:val="005726FC"/>
    <w:rsid w:val="005E3E7F"/>
    <w:rsid w:val="006E5902"/>
    <w:rsid w:val="00723EFF"/>
    <w:rsid w:val="0079783F"/>
    <w:rsid w:val="007A2EFF"/>
    <w:rsid w:val="007A6E1A"/>
    <w:rsid w:val="007C4DF7"/>
    <w:rsid w:val="007E4C0D"/>
    <w:rsid w:val="00811275"/>
    <w:rsid w:val="00820F6A"/>
    <w:rsid w:val="008604C2"/>
    <w:rsid w:val="00863083"/>
    <w:rsid w:val="008A07FA"/>
    <w:rsid w:val="008C767D"/>
    <w:rsid w:val="0093237D"/>
    <w:rsid w:val="00946850"/>
    <w:rsid w:val="0095559B"/>
    <w:rsid w:val="00964A1C"/>
    <w:rsid w:val="009B6045"/>
    <w:rsid w:val="00A0166D"/>
    <w:rsid w:val="00A07975"/>
    <w:rsid w:val="00A20A73"/>
    <w:rsid w:val="00A26269"/>
    <w:rsid w:val="00A93D0D"/>
    <w:rsid w:val="00AF4DEF"/>
    <w:rsid w:val="00B040D9"/>
    <w:rsid w:val="00B16060"/>
    <w:rsid w:val="00B1627C"/>
    <w:rsid w:val="00B44820"/>
    <w:rsid w:val="00B476EC"/>
    <w:rsid w:val="00B6026F"/>
    <w:rsid w:val="00B72B8F"/>
    <w:rsid w:val="00BD45A9"/>
    <w:rsid w:val="00BE0B82"/>
    <w:rsid w:val="00BE2FB6"/>
    <w:rsid w:val="00C379BC"/>
    <w:rsid w:val="00C65471"/>
    <w:rsid w:val="00CD51C7"/>
    <w:rsid w:val="00CE4021"/>
    <w:rsid w:val="00CE5EC4"/>
    <w:rsid w:val="00D02A38"/>
    <w:rsid w:val="00D21286"/>
    <w:rsid w:val="00D70906"/>
    <w:rsid w:val="00DC3EDC"/>
    <w:rsid w:val="00DF168F"/>
    <w:rsid w:val="00E330EA"/>
    <w:rsid w:val="00E33683"/>
    <w:rsid w:val="00E818CB"/>
    <w:rsid w:val="00EB1714"/>
    <w:rsid w:val="00EE0BA6"/>
    <w:rsid w:val="00F54415"/>
    <w:rsid w:val="00F55A7C"/>
    <w:rsid w:val="00F61D31"/>
    <w:rsid w:val="00F94830"/>
    <w:rsid w:val="00FB2E7A"/>
    <w:rsid w:val="00FD7BD1"/>
    <w:rsid w:val="00FE62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E8C9C"/>
  <w15:chartTrackingRefBased/>
  <w15:docId w15:val="{F07B8463-A68C-40E9-B703-D799E1E42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D31"/>
    <w:pPr>
      <w:spacing w:after="16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1D31"/>
    <w:pPr>
      <w:ind w:left="720"/>
      <w:contextualSpacing/>
    </w:pPr>
  </w:style>
  <w:style w:type="paragraph" w:styleId="En-tte">
    <w:name w:val="header"/>
    <w:basedOn w:val="Normal"/>
    <w:link w:val="En-tteCar"/>
    <w:uiPriority w:val="99"/>
    <w:unhideWhenUsed/>
    <w:rsid w:val="00F94830"/>
    <w:pPr>
      <w:tabs>
        <w:tab w:val="center" w:pos="4536"/>
        <w:tab w:val="right" w:pos="9072"/>
      </w:tabs>
      <w:spacing w:after="0" w:line="240" w:lineRule="auto"/>
    </w:pPr>
  </w:style>
  <w:style w:type="character" w:customStyle="1" w:styleId="En-tteCar">
    <w:name w:val="En-tête Car"/>
    <w:basedOn w:val="Policepardfaut"/>
    <w:link w:val="En-tte"/>
    <w:uiPriority w:val="99"/>
    <w:rsid w:val="00F94830"/>
  </w:style>
  <w:style w:type="paragraph" w:styleId="Pieddepage">
    <w:name w:val="footer"/>
    <w:basedOn w:val="Normal"/>
    <w:link w:val="PieddepageCar"/>
    <w:uiPriority w:val="99"/>
    <w:unhideWhenUsed/>
    <w:rsid w:val="00F948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4830"/>
  </w:style>
  <w:style w:type="table" w:styleId="Grilledutableau">
    <w:name w:val="Table Grid"/>
    <w:basedOn w:val="TableauNormal"/>
    <w:uiPriority w:val="39"/>
    <w:rsid w:val="006E59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604C2"/>
    <w:rPr>
      <w:sz w:val="16"/>
      <w:szCs w:val="16"/>
    </w:rPr>
  </w:style>
  <w:style w:type="paragraph" w:styleId="Commentaire">
    <w:name w:val="annotation text"/>
    <w:basedOn w:val="Normal"/>
    <w:link w:val="CommentaireCar"/>
    <w:uiPriority w:val="99"/>
    <w:semiHidden/>
    <w:unhideWhenUsed/>
    <w:rsid w:val="008604C2"/>
    <w:pPr>
      <w:spacing w:line="240" w:lineRule="auto"/>
    </w:pPr>
    <w:rPr>
      <w:sz w:val="20"/>
      <w:szCs w:val="20"/>
    </w:rPr>
  </w:style>
  <w:style w:type="character" w:customStyle="1" w:styleId="CommentaireCar">
    <w:name w:val="Commentaire Car"/>
    <w:basedOn w:val="Policepardfaut"/>
    <w:link w:val="Commentaire"/>
    <w:uiPriority w:val="99"/>
    <w:semiHidden/>
    <w:rsid w:val="008604C2"/>
    <w:rPr>
      <w:sz w:val="20"/>
      <w:szCs w:val="20"/>
    </w:rPr>
  </w:style>
  <w:style w:type="paragraph" w:styleId="Objetducommentaire">
    <w:name w:val="annotation subject"/>
    <w:basedOn w:val="Commentaire"/>
    <w:next w:val="Commentaire"/>
    <w:link w:val="ObjetducommentaireCar"/>
    <w:uiPriority w:val="99"/>
    <w:semiHidden/>
    <w:unhideWhenUsed/>
    <w:rsid w:val="008604C2"/>
    <w:rPr>
      <w:b/>
      <w:bCs/>
    </w:rPr>
  </w:style>
  <w:style w:type="character" w:customStyle="1" w:styleId="ObjetducommentaireCar">
    <w:name w:val="Objet du commentaire Car"/>
    <w:basedOn w:val="CommentaireCar"/>
    <w:link w:val="Objetducommentaire"/>
    <w:uiPriority w:val="99"/>
    <w:semiHidden/>
    <w:rsid w:val="008604C2"/>
    <w:rPr>
      <w:b/>
      <w:bCs/>
      <w:sz w:val="20"/>
      <w:szCs w:val="20"/>
    </w:rPr>
  </w:style>
  <w:style w:type="paragraph" w:styleId="Textedebulles">
    <w:name w:val="Balloon Text"/>
    <w:basedOn w:val="Normal"/>
    <w:link w:val="TextedebullesCar"/>
    <w:uiPriority w:val="99"/>
    <w:semiHidden/>
    <w:unhideWhenUsed/>
    <w:rsid w:val="002D73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73F8"/>
    <w:rPr>
      <w:rFonts w:ascii="Segoe UI" w:hAnsi="Segoe UI" w:cs="Segoe UI"/>
      <w:sz w:val="18"/>
      <w:szCs w:val="18"/>
    </w:rPr>
  </w:style>
  <w:style w:type="paragraph" w:styleId="Notedebasdepage">
    <w:name w:val="footnote text"/>
    <w:basedOn w:val="Normal"/>
    <w:link w:val="NotedebasdepageCar"/>
    <w:uiPriority w:val="99"/>
    <w:semiHidden/>
    <w:unhideWhenUsed/>
    <w:rsid w:val="00FE624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E6242"/>
    <w:rPr>
      <w:sz w:val="20"/>
      <w:szCs w:val="20"/>
    </w:rPr>
  </w:style>
  <w:style w:type="character" w:styleId="Appelnotedebasdep">
    <w:name w:val="footnote reference"/>
    <w:basedOn w:val="Policepardfaut"/>
    <w:uiPriority w:val="99"/>
    <w:semiHidden/>
    <w:unhideWhenUsed/>
    <w:rsid w:val="00FE62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B4959-73EC-4352-8F40-FA63AC815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1737</Words>
  <Characters>9901</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Departement de la Marne</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CURCHOD HELENE</dc:creator>
  <cp:keywords/>
  <dc:description/>
  <cp:lastModifiedBy>VALLON Emilie</cp:lastModifiedBy>
  <cp:revision>3</cp:revision>
  <dcterms:created xsi:type="dcterms:W3CDTF">2025-10-31T13:37:00Z</dcterms:created>
  <dcterms:modified xsi:type="dcterms:W3CDTF">2025-11-04T15:49:00Z</dcterms:modified>
</cp:coreProperties>
</file>