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29E59" w14:textId="6937EADE" w:rsidR="00F23369" w:rsidRDefault="00F23369" w:rsidP="00E37768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b/>
          <w:caps/>
          <w:spacing w:val="0"/>
          <w:sz w:val="28"/>
          <w:szCs w:val="28"/>
          <w:lang w:eastAsia="fr-FR"/>
        </w:rPr>
      </w:pPr>
      <w:r w:rsidRPr="00F23369">
        <w:rPr>
          <w:rStyle w:val="Rfrenceintense"/>
          <w:b w:val="0"/>
          <w:bCs w:val="0"/>
          <w:smallCaps w:val="0"/>
          <w:noProof/>
          <w:color w:val="auto"/>
          <w:u w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62A074" wp14:editId="74002093">
                <wp:simplePos x="0" y="0"/>
                <wp:positionH relativeFrom="column">
                  <wp:posOffset>5023485</wp:posOffset>
                </wp:positionH>
                <wp:positionV relativeFrom="paragraph">
                  <wp:posOffset>-126365</wp:posOffset>
                </wp:positionV>
                <wp:extent cx="1314450" cy="1404620"/>
                <wp:effectExtent l="0" t="0" r="19050" b="1651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B55F6" w14:textId="237E4D0D" w:rsidR="00F23369" w:rsidRPr="00F23369" w:rsidRDefault="00F23369" w:rsidP="00F2336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23369">
                              <w:rPr>
                                <w:b/>
                              </w:rPr>
                              <w:t>LOGO</w:t>
                            </w:r>
                          </w:p>
                          <w:p w14:paraId="3F5EB41B" w14:textId="0B3C414F" w:rsidR="00F23369" w:rsidRPr="00F23369" w:rsidRDefault="00F23369" w:rsidP="00F2336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23369">
                              <w:rPr>
                                <w:b/>
                              </w:rPr>
                              <w:t>COLLECTIVITE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62A07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95.55pt;margin-top:-9.95pt;width:10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">
                <v:textbox style="mso-fit-shape-to-text:t">
                  <w:txbxContent>
                    <w:p w14:paraId="207B55F6" w14:textId="237E4D0D" w:rsidR="00F23369" w:rsidRPr="00F23369" w:rsidRDefault="00F23369" w:rsidP="00F23369">
                      <w:pPr>
                        <w:jc w:val="center"/>
                        <w:rPr>
                          <w:b/>
                        </w:rPr>
                      </w:pPr>
                      <w:r w:rsidRPr="00F23369">
                        <w:rPr>
                          <w:b/>
                        </w:rPr>
                        <w:t>LOGO</w:t>
                      </w:r>
                    </w:p>
                    <w:p w14:paraId="3F5EB41B" w14:textId="0B3C414F" w:rsidR="00F23369" w:rsidRPr="00F23369" w:rsidRDefault="00F23369" w:rsidP="00F23369">
                      <w:pPr>
                        <w:jc w:val="center"/>
                        <w:rPr>
                          <w:b/>
                        </w:rPr>
                      </w:pPr>
                      <w:r w:rsidRPr="00F23369">
                        <w:rPr>
                          <w:b/>
                        </w:rPr>
                        <w:t>COLLECTIVITE</w:t>
                      </w:r>
                    </w:p>
                  </w:txbxContent>
                </v:textbox>
              </v:shape>
            </w:pict>
          </mc:Fallback>
        </mc:AlternateContent>
      </w:r>
    </w:p>
    <w:p w14:paraId="1675CB8E" w14:textId="583DC72B" w:rsidR="00F23369" w:rsidRDefault="00F23369" w:rsidP="00E37768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b/>
          <w:caps/>
          <w:spacing w:val="0"/>
          <w:sz w:val="28"/>
          <w:szCs w:val="28"/>
          <w:lang w:eastAsia="fr-FR"/>
        </w:rPr>
      </w:pPr>
    </w:p>
    <w:p w14:paraId="52165DE1" w14:textId="77777777" w:rsidR="00F23369" w:rsidRDefault="00F23369" w:rsidP="00E37768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b/>
          <w:caps/>
          <w:spacing w:val="0"/>
          <w:sz w:val="28"/>
          <w:szCs w:val="28"/>
          <w:lang w:eastAsia="fr-FR"/>
        </w:rPr>
      </w:pPr>
    </w:p>
    <w:p w14:paraId="7504451C" w14:textId="47274F97" w:rsidR="00E37768" w:rsidRPr="00E37768" w:rsidRDefault="000875B4" w:rsidP="00E37768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b/>
          <w:caps/>
          <w:spacing w:val="0"/>
          <w:sz w:val="28"/>
          <w:szCs w:val="28"/>
          <w:lang w:eastAsia="fr-FR"/>
        </w:rPr>
      </w:pPr>
      <w:r>
        <w:rPr>
          <w:rFonts w:cs="Arial"/>
          <w:b/>
          <w:caps/>
          <w:spacing w:val="0"/>
          <w:sz w:val="28"/>
          <w:szCs w:val="28"/>
          <w:lang w:eastAsia="fr-FR"/>
        </w:rPr>
        <w:t xml:space="preserve">MODELE - </w:t>
      </w:r>
      <w:r w:rsidR="00E37768" w:rsidRPr="00E37768">
        <w:rPr>
          <w:rFonts w:cs="Arial"/>
          <w:b/>
          <w:caps/>
          <w:spacing w:val="0"/>
          <w:sz w:val="28"/>
          <w:szCs w:val="28"/>
          <w:lang w:eastAsia="fr-FR"/>
        </w:rPr>
        <w:t xml:space="preserve">CONVENTION DE </w:t>
      </w:r>
      <w:r w:rsidR="00E37768">
        <w:rPr>
          <w:rFonts w:cs="Arial"/>
          <w:b/>
          <w:caps/>
          <w:spacing w:val="0"/>
          <w:sz w:val="28"/>
          <w:szCs w:val="28"/>
          <w:lang w:eastAsia="fr-FR"/>
        </w:rPr>
        <w:t>bénévolat</w:t>
      </w:r>
    </w:p>
    <w:p w14:paraId="3FDC3A15" w14:textId="60026FAC" w:rsidR="00E62D26" w:rsidRDefault="00E62D26" w:rsidP="00AC5021">
      <w:pPr>
        <w:rPr>
          <w:rStyle w:val="Rfrenceintense"/>
          <w:b w:val="0"/>
          <w:bCs w:val="0"/>
          <w:smallCaps w:val="0"/>
          <w:color w:val="auto"/>
          <w:u w:val="none"/>
        </w:rPr>
      </w:pPr>
    </w:p>
    <w:p w14:paraId="7EAD1BA8" w14:textId="77777777" w:rsidR="00E62D26" w:rsidRDefault="00E62D26" w:rsidP="00AC5021">
      <w:pPr>
        <w:rPr>
          <w:rStyle w:val="Rfrenceintense"/>
          <w:b w:val="0"/>
          <w:bCs w:val="0"/>
          <w:smallCaps w:val="0"/>
          <w:color w:val="auto"/>
          <w:u w:val="none"/>
        </w:rPr>
      </w:pPr>
    </w:p>
    <w:p w14:paraId="520AE8AD" w14:textId="6C5F96EE" w:rsidR="00E37768" w:rsidRDefault="00E37768" w:rsidP="00AC5021">
      <w:pPr>
        <w:rPr>
          <w:rStyle w:val="Rfrenceintense"/>
          <w:b w:val="0"/>
          <w:bCs w:val="0"/>
          <w:smallCaps w:val="0"/>
          <w:color w:val="auto"/>
          <w:u w:val="none"/>
        </w:rPr>
      </w:pPr>
    </w:p>
    <w:p w14:paraId="078D1D60" w14:textId="6802BE36" w:rsidR="00E62D26" w:rsidRPr="00E37768" w:rsidRDefault="00E62D26" w:rsidP="00AC5021">
      <w:pPr>
        <w:rPr>
          <w:rStyle w:val="Rfrenceintense"/>
          <w:bCs w:val="0"/>
          <w:smallCaps w:val="0"/>
          <w:color w:val="auto"/>
          <w:u w:val="none"/>
        </w:rPr>
      </w:pPr>
      <w:r w:rsidRPr="00E37768">
        <w:rPr>
          <w:rStyle w:val="Rfrenceintense"/>
          <w:bCs w:val="0"/>
          <w:smallCaps w:val="0"/>
          <w:color w:val="auto"/>
          <w:u w:val="none"/>
        </w:rPr>
        <w:t>Préambule</w:t>
      </w:r>
    </w:p>
    <w:p w14:paraId="4BACAE43" w14:textId="05CF90B8" w:rsidR="00E62D26" w:rsidRDefault="00E62D26" w:rsidP="00AC5021">
      <w:pPr>
        <w:rPr>
          <w:rStyle w:val="Rfrenceintense"/>
          <w:b w:val="0"/>
          <w:bCs w:val="0"/>
          <w:smallCaps w:val="0"/>
          <w:color w:val="auto"/>
          <w:u w:val="none"/>
        </w:rPr>
      </w:pPr>
    </w:p>
    <w:p w14:paraId="3AA617A2" w14:textId="2BC3AF74" w:rsidR="00E62D26" w:rsidRDefault="00E62D26" w:rsidP="00AC5021">
      <w:pPr>
        <w:rPr>
          <w:rStyle w:val="Rfrenceintense"/>
          <w:b w:val="0"/>
          <w:bCs w:val="0"/>
          <w:smallCaps w:val="0"/>
          <w:color w:val="FF0000"/>
          <w:u w:val="none"/>
        </w:rPr>
      </w:pPr>
      <w:r>
        <w:rPr>
          <w:rStyle w:val="Rfrenceintense"/>
          <w:b w:val="0"/>
          <w:bCs w:val="0"/>
          <w:smallCaps w:val="0"/>
          <w:color w:val="auto"/>
          <w:u w:val="none"/>
        </w:rPr>
        <w:t>Le bénévole est défini comme une personne physique qui prend librement l’engagement de mener une action non-salarié</w:t>
      </w:r>
      <w:r w:rsidR="00377334">
        <w:rPr>
          <w:rStyle w:val="Rfrenceintense"/>
          <w:b w:val="0"/>
          <w:bCs w:val="0"/>
          <w:smallCaps w:val="0"/>
          <w:color w:val="auto"/>
          <w:u w:val="none"/>
        </w:rPr>
        <w:t>e</w:t>
      </w:r>
      <w:r>
        <w:rPr>
          <w:rStyle w:val="Rfrenceintense"/>
          <w:b w:val="0"/>
          <w:bCs w:val="0"/>
          <w:smallCaps w:val="0"/>
          <w:color w:val="auto"/>
          <w:u w:val="none"/>
        </w:rPr>
        <w:t xml:space="preserve"> en direction d’autrui en dehors de son temps professionnel et familial</w:t>
      </w:r>
      <w:r w:rsidR="00F96D5E">
        <w:rPr>
          <w:rStyle w:val="Appelnotedebasdep"/>
        </w:rPr>
        <w:footnoteReference w:id="1"/>
      </w:r>
      <w:r>
        <w:rPr>
          <w:rStyle w:val="Rfrenceintense"/>
          <w:b w:val="0"/>
          <w:bCs w:val="0"/>
          <w:smallCaps w:val="0"/>
          <w:color w:val="auto"/>
          <w:u w:val="none"/>
        </w:rPr>
        <w:t xml:space="preserve">. Il s’engage à respecter le règlement intérieur de la bibliothèque et à remplir sa mission ainsi </w:t>
      </w:r>
      <w:r w:rsidRPr="00F23369">
        <w:rPr>
          <w:rStyle w:val="Rfrenceintense"/>
          <w:b w:val="0"/>
          <w:bCs w:val="0"/>
          <w:smallCaps w:val="0"/>
          <w:color w:val="000000" w:themeColor="text1"/>
          <w:u w:val="none"/>
        </w:rPr>
        <w:t xml:space="preserve">que la </w:t>
      </w:r>
      <w:r w:rsidR="00CF0969" w:rsidRPr="00F23369">
        <w:rPr>
          <w:rStyle w:val="Rfrenceintense"/>
          <w:b w:val="0"/>
          <w:bCs w:val="0"/>
          <w:smallCaps w:val="0"/>
          <w:color w:val="000000" w:themeColor="text1"/>
          <w:u w:val="none"/>
        </w:rPr>
        <w:t xml:space="preserve">présente </w:t>
      </w:r>
      <w:r w:rsidRPr="00F23369">
        <w:rPr>
          <w:rStyle w:val="Rfrenceintense"/>
          <w:b w:val="0"/>
          <w:bCs w:val="0"/>
          <w:smallCaps w:val="0"/>
          <w:color w:val="000000" w:themeColor="text1"/>
          <w:u w:val="none"/>
        </w:rPr>
        <w:t xml:space="preserve">convention </w:t>
      </w:r>
      <w:r>
        <w:rPr>
          <w:rStyle w:val="Rfrenceintense"/>
          <w:b w:val="0"/>
          <w:bCs w:val="0"/>
          <w:smallCaps w:val="0"/>
          <w:color w:val="auto"/>
          <w:u w:val="none"/>
        </w:rPr>
        <w:t>le stipule.</w:t>
      </w:r>
    </w:p>
    <w:p w14:paraId="10E56CC8" w14:textId="77777777" w:rsidR="00E62D26" w:rsidRDefault="00E62D26" w:rsidP="00AC5021">
      <w:pPr>
        <w:rPr>
          <w:rStyle w:val="Rfrenceintense"/>
          <w:b w:val="0"/>
          <w:bCs w:val="0"/>
          <w:smallCaps w:val="0"/>
          <w:color w:val="auto"/>
          <w:u w:val="none"/>
        </w:rPr>
      </w:pPr>
    </w:p>
    <w:p w14:paraId="4C8B00B5" w14:textId="77777777" w:rsidR="009379F3" w:rsidRDefault="009379F3" w:rsidP="00AC5021">
      <w:pPr>
        <w:rPr>
          <w:rStyle w:val="Rfrenceintense"/>
          <w:b w:val="0"/>
          <w:bCs w:val="0"/>
          <w:smallCaps w:val="0"/>
          <w:color w:val="auto"/>
          <w:u w:val="none"/>
        </w:rPr>
      </w:pPr>
      <w:r>
        <w:rPr>
          <w:rStyle w:val="Rfrenceintense"/>
          <w:b w:val="0"/>
          <w:bCs w:val="0"/>
          <w:smallCaps w:val="0"/>
          <w:color w:val="auto"/>
          <w:u w:val="none"/>
        </w:rPr>
        <w:t xml:space="preserve">La convention de bénévolat fixe les droits et obligations entre la collectivité et le bénévole. </w:t>
      </w:r>
    </w:p>
    <w:p w14:paraId="0BA7079C" w14:textId="36709BFB" w:rsidR="00A56ED4" w:rsidRDefault="009379F3" w:rsidP="00AC5021">
      <w:pPr>
        <w:rPr>
          <w:rStyle w:val="Rfrenceintense"/>
          <w:b w:val="0"/>
          <w:bCs w:val="0"/>
          <w:smallCaps w:val="0"/>
          <w:color w:val="auto"/>
          <w:u w:val="none"/>
        </w:rPr>
      </w:pPr>
      <w:r>
        <w:rPr>
          <w:rStyle w:val="Rfrenceintense"/>
          <w:b w:val="0"/>
          <w:bCs w:val="0"/>
          <w:smallCaps w:val="0"/>
          <w:color w:val="auto"/>
          <w:u w:val="none"/>
        </w:rPr>
        <w:t xml:space="preserve">Elle constitue </w:t>
      </w:r>
      <w:r w:rsidR="00F107EB">
        <w:rPr>
          <w:rStyle w:val="Rfrenceintense"/>
          <w:b w:val="0"/>
          <w:bCs w:val="0"/>
          <w:smallCaps w:val="0"/>
          <w:color w:val="auto"/>
          <w:u w:val="none"/>
        </w:rPr>
        <w:t>un a</w:t>
      </w:r>
      <w:r>
        <w:rPr>
          <w:rStyle w:val="Rfrenceintense"/>
          <w:b w:val="0"/>
          <w:bCs w:val="0"/>
          <w:smallCaps w:val="0"/>
          <w:color w:val="auto"/>
          <w:u w:val="none"/>
        </w:rPr>
        <w:t>cte d’engagement réciproque.</w:t>
      </w:r>
    </w:p>
    <w:p w14:paraId="21DB95B5" w14:textId="77777777" w:rsidR="009379F3" w:rsidRDefault="009379F3" w:rsidP="00AC5021">
      <w:pPr>
        <w:rPr>
          <w:rStyle w:val="Rfrenceintense"/>
          <w:b w:val="0"/>
          <w:bCs w:val="0"/>
          <w:smallCaps w:val="0"/>
          <w:color w:val="auto"/>
          <w:u w:val="none"/>
        </w:rPr>
      </w:pPr>
    </w:p>
    <w:p w14:paraId="000B16C7" w14:textId="77777777" w:rsidR="002A4B64" w:rsidRDefault="002A4B64" w:rsidP="00AC5021">
      <w:pPr>
        <w:rPr>
          <w:rStyle w:val="Rfrenceintense"/>
          <w:b w:val="0"/>
          <w:bCs w:val="0"/>
          <w:smallCaps w:val="0"/>
          <w:color w:val="auto"/>
          <w:u w:val="none"/>
        </w:rPr>
      </w:pPr>
    </w:p>
    <w:p w14:paraId="4475717C" w14:textId="77777777" w:rsidR="00E62D26" w:rsidRPr="00E37768" w:rsidRDefault="00E62D26" w:rsidP="00E62D26">
      <w:pPr>
        <w:rPr>
          <w:rStyle w:val="Rfrenceintense"/>
          <w:bCs w:val="0"/>
          <w:smallCaps w:val="0"/>
          <w:color w:val="auto"/>
          <w:u w:val="none"/>
        </w:rPr>
      </w:pPr>
      <w:r w:rsidRPr="00E37768">
        <w:rPr>
          <w:rStyle w:val="Rfrenceintense"/>
          <w:bCs w:val="0"/>
          <w:smallCaps w:val="0"/>
          <w:color w:val="auto"/>
          <w:u w:val="none"/>
        </w:rPr>
        <w:t>Article 1 : Engagement de la collectivité</w:t>
      </w:r>
    </w:p>
    <w:p w14:paraId="688F8DCB" w14:textId="77777777" w:rsidR="00E62D26" w:rsidRDefault="00E62D26" w:rsidP="00E62D26">
      <w:pPr>
        <w:rPr>
          <w:rStyle w:val="Rfrenceintense"/>
          <w:b w:val="0"/>
          <w:bCs w:val="0"/>
          <w:smallCaps w:val="0"/>
          <w:color w:val="auto"/>
          <w:u w:val="none"/>
        </w:rPr>
      </w:pPr>
    </w:p>
    <w:p w14:paraId="663F93DD" w14:textId="77777777" w:rsidR="00E62D26" w:rsidRPr="00E37768" w:rsidRDefault="00E62D26" w:rsidP="00E37768">
      <w:pPr>
        <w:pStyle w:val="Paragraphedeliste"/>
        <w:numPr>
          <w:ilvl w:val="0"/>
          <w:numId w:val="6"/>
        </w:numPr>
        <w:rPr>
          <w:rStyle w:val="Rfrenceintense"/>
          <w:b w:val="0"/>
          <w:bCs w:val="0"/>
          <w:smallCaps w:val="0"/>
          <w:color w:val="auto"/>
          <w:u w:val="none"/>
        </w:rPr>
      </w:pPr>
      <w:r w:rsidRPr="00E37768">
        <w:rPr>
          <w:rStyle w:val="Rfrenceintense"/>
          <w:b w:val="0"/>
          <w:bCs w:val="0"/>
          <w:smallCaps w:val="0"/>
          <w:color w:val="auto"/>
          <w:u w:val="none"/>
        </w:rPr>
        <w:t>Modalités d’accueil</w:t>
      </w:r>
    </w:p>
    <w:p w14:paraId="30186D70" w14:textId="77777777" w:rsidR="00E62D26" w:rsidRDefault="00E62D26" w:rsidP="00E62D26">
      <w:pPr>
        <w:rPr>
          <w:rStyle w:val="Rfrenceintense"/>
          <w:b w:val="0"/>
          <w:bCs w:val="0"/>
          <w:smallCaps w:val="0"/>
          <w:color w:val="auto"/>
          <w:u w:val="none"/>
        </w:rPr>
      </w:pPr>
    </w:p>
    <w:p w14:paraId="769ADE1D" w14:textId="7C021DBA" w:rsidR="00E62D26" w:rsidRDefault="00F776FA" w:rsidP="00E62D26">
      <w:pPr>
        <w:rPr>
          <w:rStyle w:val="Rfrenceintense"/>
          <w:b w:val="0"/>
          <w:bCs w:val="0"/>
          <w:smallCaps w:val="0"/>
          <w:color w:val="auto"/>
          <w:u w:val="none"/>
        </w:rPr>
      </w:pPr>
      <w:r>
        <w:rPr>
          <w:rStyle w:val="Rfrenceintense"/>
          <w:b w:val="0"/>
          <w:bCs w:val="0"/>
          <w:smallCaps w:val="0"/>
          <w:color w:val="auto"/>
          <w:u w:val="none"/>
        </w:rPr>
        <w:t>La collectivité s’engage à informer le bénévole sur ses missions et s’assure qu’il reçoive la formation nécessaire pour les assurer.</w:t>
      </w:r>
    </w:p>
    <w:p w14:paraId="16E22BB3" w14:textId="733D2CDA" w:rsidR="00F776FA" w:rsidRDefault="002B1D35" w:rsidP="00E62D26">
      <w:pPr>
        <w:rPr>
          <w:rStyle w:val="Rfrenceintense"/>
          <w:b w:val="0"/>
          <w:bCs w:val="0"/>
          <w:smallCaps w:val="0"/>
          <w:color w:val="auto"/>
          <w:u w:val="none"/>
        </w:rPr>
      </w:pPr>
      <w:r w:rsidRPr="002B1D35">
        <w:rPr>
          <w:rStyle w:val="Rfrenceintense"/>
          <w:b w:val="0"/>
          <w:bCs w:val="0"/>
          <w:smallCaps w:val="0"/>
          <w:color w:val="auto"/>
          <w:u w:val="none"/>
        </w:rPr>
        <w:t>La collectivité s’engage à tenir un registre à jour des bénévoles actifs de la bibliothèque.</w:t>
      </w:r>
    </w:p>
    <w:p w14:paraId="2E47EDF4" w14:textId="77777777" w:rsidR="00E62D26" w:rsidRDefault="00E62D26" w:rsidP="00E62D26">
      <w:pPr>
        <w:rPr>
          <w:rStyle w:val="Rfrenceintense"/>
          <w:b w:val="0"/>
          <w:bCs w:val="0"/>
          <w:smallCaps w:val="0"/>
          <w:color w:val="auto"/>
          <w:u w:val="none"/>
        </w:rPr>
      </w:pPr>
    </w:p>
    <w:p w14:paraId="18808761" w14:textId="77777777" w:rsidR="00E62D26" w:rsidRPr="00E37768" w:rsidRDefault="00E62D26" w:rsidP="00E37768">
      <w:pPr>
        <w:pStyle w:val="Paragraphedeliste"/>
        <w:numPr>
          <w:ilvl w:val="0"/>
          <w:numId w:val="6"/>
        </w:numPr>
        <w:rPr>
          <w:rStyle w:val="Rfrenceintense"/>
          <w:b w:val="0"/>
          <w:bCs w:val="0"/>
          <w:smallCaps w:val="0"/>
          <w:color w:val="auto"/>
          <w:u w:val="none"/>
        </w:rPr>
      </w:pPr>
      <w:r w:rsidRPr="00E37768">
        <w:rPr>
          <w:rStyle w:val="Rfrenceintense"/>
          <w:b w:val="0"/>
          <w:bCs w:val="0"/>
          <w:smallCaps w:val="0"/>
          <w:color w:val="auto"/>
          <w:u w:val="none"/>
        </w:rPr>
        <w:t>Mise à disposition des moyens de la mission</w:t>
      </w:r>
    </w:p>
    <w:p w14:paraId="15D650A2" w14:textId="77777777" w:rsidR="00E62D26" w:rsidRDefault="00E62D26" w:rsidP="00E62D26">
      <w:pPr>
        <w:rPr>
          <w:rStyle w:val="Rfrenceintense"/>
          <w:b w:val="0"/>
          <w:bCs w:val="0"/>
          <w:smallCaps w:val="0"/>
          <w:color w:val="auto"/>
          <w:u w:val="none"/>
        </w:rPr>
      </w:pPr>
    </w:p>
    <w:p w14:paraId="59E019C3" w14:textId="77777777" w:rsidR="00E62D26" w:rsidRDefault="00E62D26" w:rsidP="00E62D26">
      <w:pPr>
        <w:rPr>
          <w:rStyle w:val="Rfrenceintense"/>
          <w:b w:val="0"/>
          <w:bCs w:val="0"/>
          <w:smallCaps w:val="0"/>
          <w:color w:val="auto"/>
          <w:u w:val="none"/>
        </w:rPr>
      </w:pPr>
      <w:r>
        <w:rPr>
          <w:rStyle w:val="Rfrenceintense"/>
          <w:b w:val="0"/>
          <w:bCs w:val="0"/>
          <w:smallCaps w:val="0"/>
          <w:color w:val="auto"/>
          <w:u w:val="none"/>
        </w:rPr>
        <w:t>La collectivité m</w:t>
      </w:r>
      <w:r w:rsidR="0082785E">
        <w:rPr>
          <w:rStyle w:val="Rfrenceintense"/>
          <w:b w:val="0"/>
          <w:bCs w:val="0"/>
          <w:smallCaps w:val="0"/>
          <w:color w:val="auto"/>
          <w:u w:val="none"/>
        </w:rPr>
        <w:t>et à disposition les moyens matériels nécessaires à la réalisation de la mission.</w:t>
      </w:r>
    </w:p>
    <w:p w14:paraId="05492F8D" w14:textId="77777777" w:rsidR="0082785E" w:rsidRDefault="0082785E" w:rsidP="00E62D26">
      <w:pPr>
        <w:rPr>
          <w:rStyle w:val="Rfrenceintense"/>
          <w:b w:val="0"/>
          <w:bCs w:val="0"/>
          <w:smallCaps w:val="0"/>
          <w:color w:val="auto"/>
          <w:u w:val="none"/>
        </w:rPr>
      </w:pPr>
    </w:p>
    <w:p w14:paraId="63B1E24D" w14:textId="7D92DE76" w:rsidR="0082785E" w:rsidRPr="00F776FA" w:rsidRDefault="00CF0969" w:rsidP="00E62D26">
      <w:pPr>
        <w:rPr>
          <w:rStyle w:val="Rfrenceintense"/>
          <w:b w:val="0"/>
          <w:bCs w:val="0"/>
          <w:smallCaps w:val="0"/>
          <w:color w:val="000000" w:themeColor="text1"/>
          <w:u w:val="none"/>
        </w:rPr>
      </w:pPr>
      <w:r w:rsidRPr="00F776FA">
        <w:rPr>
          <w:rStyle w:val="Rfrenceintense"/>
          <w:b w:val="0"/>
          <w:bCs w:val="0"/>
          <w:smallCaps w:val="0"/>
          <w:color w:val="000000" w:themeColor="text1"/>
          <w:u w:val="none"/>
        </w:rPr>
        <w:t>En cas d’usage d’un véhicule de service appartenant à la collectivité,</w:t>
      </w:r>
      <w:r w:rsidR="0082785E" w:rsidRPr="00F776FA">
        <w:rPr>
          <w:rStyle w:val="Rfrenceintense"/>
          <w:b w:val="0"/>
          <w:bCs w:val="0"/>
          <w:smallCaps w:val="0"/>
          <w:color w:val="000000" w:themeColor="text1"/>
          <w:u w:val="none"/>
        </w:rPr>
        <w:t xml:space="preserve"> </w:t>
      </w:r>
      <w:r w:rsidR="00F96D5E">
        <w:rPr>
          <w:rStyle w:val="Rfrenceintense"/>
          <w:b w:val="0"/>
          <w:bCs w:val="0"/>
          <w:smallCaps w:val="0"/>
          <w:color w:val="000000" w:themeColor="text1"/>
          <w:u w:val="none"/>
        </w:rPr>
        <w:t xml:space="preserve">le </w:t>
      </w:r>
      <w:r w:rsidR="0082785E" w:rsidRPr="00F776FA">
        <w:rPr>
          <w:rStyle w:val="Rfrenceintense"/>
          <w:b w:val="0"/>
          <w:bCs w:val="0"/>
          <w:smallCaps w:val="0"/>
          <w:color w:val="000000" w:themeColor="text1"/>
          <w:u w:val="none"/>
        </w:rPr>
        <w:t>bénévole</w:t>
      </w:r>
      <w:r w:rsidR="00834AFE" w:rsidRPr="00F776FA">
        <w:rPr>
          <w:rStyle w:val="Rfrenceintense"/>
          <w:b w:val="0"/>
          <w:bCs w:val="0"/>
          <w:smallCaps w:val="0"/>
          <w:color w:val="000000" w:themeColor="text1"/>
          <w:u w:val="none"/>
        </w:rPr>
        <w:t xml:space="preserve"> doit disposer d’</w:t>
      </w:r>
      <w:r w:rsidR="0082785E" w:rsidRPr="00F776FA">
        <w:rPr>
          <w:rStyle w:val="Rfrenceintense"/>
          <w:b w:val="0"/>
          <w:bCs w:val="0"/>
          <w:smallCaps w:val="0"/>
          <w:color w:val="000000" w:themeColor="text1"/>
          <w:u w:val="none"/>
        </w:rPr>
        <w:t>un permis de conduire valide.</w:t>
      </w:r>
    </w:p>
    <w:p w14:paraId="3A439903" w14:textId="77777777" w:rsidR="0082785E" w:rsidRPr="00834AFE" w:rsidRDefault="0082785E" w:rsidP="00E62D26">
      <w:pPr>
        <w:rPr>
          <w:rStyle w:val="Rfrenceintense"/>
          <w:b w:val="0"/>
          <w:bCs w:val="0"/>
          <w:smallCaps w:val="0"/>
          <w:color w:val="FF0000"/>
          <w:u w:val="none"/>
        </w:rPr>
      </w:pPr>
    </w:p>
    <w:p w14:paraId="4E51D74A" w14:textId="72DF1533" w:rsidR="0082785E" w:rsidRDefault="0082785E" w:rsidP="00E62D26">
      <w:pPr>
        <w:rPr>
          <w:rStyle w:val="Rfrenceintense"/>
          <w:b w:val="0"/>
          <w:bCs w:val="0"/>
          <w:smallCaps w:val="0"/>
          <w:color w:val="auto"/>
          <w:u w:val="none"/>
        </w:rPr>
      </w:pPr>
      <w:r>
        <w:rPr>
          <w:rStyle w:val="Rfrenceintense"/>
          <w:b w:val="0"/>
          <w:bCs w:val="0"/>
          <w:smallCaps w:val="0"/>
          <w:color w:val="auto"/>
          <w:u w:val="none"/>
        </w:rPr>
        <w:t>Une formation professionnelle au titre du droit à la formation peut être suivie. Des formations sont proposées sous les formes les plus appropriées</w:t>
      </w:r>
      <w:r w:rsidR="00F107EB">
        <w:rPr>
          <w:rStyle w:val="Rfrenceintense"/>
          <w:b w:val="0"/>
          <w:bCs w:val="0"/>
          <w:smallCaps w:val="0"/>
          <w:color w:val="auto"/>
          <w:u w:val="none"/>
        </w:rPr>
        <w:t xml:space="preserve"> : </w:t>
      </w:r>
      <w:r w:rsidR="002B1D35" w:rsidRPr="002B1D35">
        <w:rPr>
          <w:rStyle w:val="Rfrenceintense"/>
          <w:b w:val="0"/>
          <w:bCs w:val="0"/>
          <w:smallCaps w:val="0"/>
          <w:color w:val="auto"/>
          <w:u w:val="none"/>
        </w:rPr>
        <w:t>formation de base à la gestion d’une petite bibliothèque</w:t>
      </w:r>
      <w:r w:rsidR="002B1D35">
        <w:rPr>
          <w:rStyle w:val="Rfrenceintense"/>
          <w:b w:val="0"/>
          <w:bCs w:val="0"/>
          <w:smallCaps w:val="0"/>
          <w:color w:val="auto"/>
          <w:u w:val="none"/>
        </w:rPr>
        <w:t>,</w:t>
      </w:r>
      <w:r w:rsidR="002B1D35" w:rsidRPr="002B1D35">
        <w:rPr>
          <w:rStyle w:val="Rfrenceintense"/>
          <w:b w:val="0"/>
          <w:bCs w:val="0"/>
          <w:smallCaps w:val="0"/>
          <w:color w:val="auto"/>
          <w:u w:val="none"/>
        </w:rPr>
        <w:t xml:space="preserve"> offre de formation continue proposée gratuitement par la B</w:t>
      </w:r>
      <w:r w:rsidR="00FD423C">
        <w:rPr>
          <w:rStyle w:val="Rfrenceintense"/>
          <w:b w:val="0"/>
          <w:bCs w:val="0"/>
          <w:smallCaps w:val="0"/>
          <w:color w:val="auto"/>
          <w:u w:val="none"/>
        </w:rPr>
        <w:t>ibliothèque départementale du Lot</w:t>
      </w:r>
      <w:r w:rsidR="002B1D35" w:rsidRPr="002B1D35">
        <w:rPr>
          <w:rStyle w:val="Rfrenceintense"/>
          <w:b w:val="0"/>
          <w:bCs w:val="0"/>
          <w:smallCaps w:val="0"/>
          <w:color w:val="auto"/>
          <w:u w:val="none"/>
        </w:rPr>
        <w:t xml:space="preserve"> ou formations proposées par d’autres organismes</w:t>
      </w:r>
      <w:r w:rsidR="002B1D35">
        <w:rPr>
          <w:rStyle w:val="Rfrenceintense"/>
          <w:b w:val="0"/>
          <w:bCs w:val="0"/>
          <w:smallCaps w:val="0"/>
          <w:color w:val="auto"/>
          <w:u w:val="none"/>
        </w:rPr>
        <w:t xml:space="preserve"> (avec prise en charge des coûts si nécessaire).</w:t>
      </w:r>
    </w:p>
    <w:p w14:paraId="34BD0B80" w14:textId="77777777" w:rsidR="0082785E" w:rsidRDefault="0082785E" w:rsidP="00E62D26">
      <w:pPr>
        <w:rPr>
          <w:rStyle w:val="Rfrenceintense"/>
          <w:b w:val="0"/>
          <w:bCs w:val="0"/>
          <w:smallCaps w:val="0"/>
          <w:color w:val="auto"/>
          <w:u w:val="none"/>
        </w:rPr>
      </w:pPr>
    </w:p>
    <w:p w14:paraId="536EEA44" w14:textId="77777777" w:rsidR="0082785E" w:rsidRPr="00E37768" w:rsidRDefault="0082785E" w:rsidP="00E37768">
      <w:pPr>
        <w:pStyle w:val="Paragraphedeliste"/>
        <w:numPr>
          <w:ilvl w:val="0"/>
          <w:numId w:val="6"/>
        </w:numPr>
        <w:rPr>
          <w:rStyle w:val="Rfrenceintense"/>
          <w:b w:val="0"/>
          <w:bCs w:val="0"/>
          <w:smallCaps w:val="0"/>
          <w:color w:val="auto"/>
          <w:u w:val="none"/>
        </w:rPr>
      </w:pPr>
      <w:r w:rsidRPr="00E37768">
        <w:rPr>
          <w:rStyle w:val="Rfrenceintense"/>
          <w:b w:val="0"/>
          <w:bCs w:val="0"/>
          <w:smallCaps w:val="0"/>
          <w:color w:val="auto"/>
          <w:u w:val="none"/>
        </w:rPr>
        <w:t>Modalités de remboursement des frais de mission</w:t>
      </w:r>
    </w:p>
    <w:p w14:paraId="611E1874" w14:textId="77777777" w:rsidR="0082785E" w:rsidRDefault="0082785E" w:rsidP="00E62D26">
      <w:pPr>
        <w:rPr>
          <w:rStyle w:val="Rfrenceintense"/>
          <w:b w:val="0"/>
          <w:bCs w:val="0"/>
          <w:smallCaps w:val="0"/>
          <w:color w:val="auto"/>
          <w:u w:val="none"/>
        </w:rPr>
      </w:pPr>
    </w:p>
    <w:p w14:paraId="5A9D0D9B" w14:textId="77777777" w:rsidR="0082785E" w:rsidRDefault="0082785E" w:rsidP="0082785E">
      <w:pPr>
        <w:rPr>
          <w:rStyle w:val="Rfrenceintense"/>
          <w:b w:val="0"/>
          <w:bCs w:val="0"/>
          <w:smallCaps w:val="0"/>
          <w:color w:val="auto"/>
          <w:u w:val="none"/>
        </w:rPr>
      </w:pPr>
      <w:r>
        <w:rPr>
          <w:rStyle w:val="Rfrenceintense"/>
          <w:b w:val="0"/>
          <w:bCs w:val="0"/>
          <w:smallCaps w:val="0"/>
          <w:color w:val="auto"/>
          <w:u w:val="none"/>
        </w:rPr>
        <w:t xml:space="preserve">Pour le remboursement des frais, le bénévole dispose de deux options : </w:t>
      </w:r>
    </w:p>
    <w:p w14:paraId="266B2792" w14:textId="77777777" w:rsidR="002B1D35" w:rsidRDefault="0082785E" w:rsidP="002B1D35">
      <w:pPr>
        <w:pStyle w:val="Paragraphedeliste"/>
        <w:numPr>
          <w:ilvl w:val="0"/>
          <w:numId w:val="5"/>
        </w:numPr>
        <w:rPr>
          <w:rStyle w:val="Rfrenceintense"/>
          <w:b w:val="0"/>
          <w:bCs w:val="0"/>
          <w:smallCaps w:val="0"/>
          <w:color w:val="auto"/>
          <w:u w:val="none"/>
        </w:rPr>
      </w:pPr>
      <w:r>
        <w:rPr>
          <w:rStyle w:val="Rfrenceintense"/>
          <w:b w:val="0"/>
          <w:bCs w:val="0"/>
          <w:smallCaps w:val="0"/>
          <w:color w:val="auto"/>
          <w:u w:val="none"/>
        </w:rPr>
        <w:t>D</w:t>
      </w:r>
      <w:r w:rsidRPr="00EA08D9">
        <w:rPr>
          <w:rStyle w:val="Rfrenceintense"/>
          <w:b w:val="0"/>
          <w:bCs w:val="0"/>
          <w:smallCaps w:val="0"/>
          <w:color w:val="auto"/>
          <w:u w:val="none"/>
        </w:rPr>
        <w:t>emander le remboursement de ses frais (les dépenses doivent être réelles et justifiées par des factures et proportionné</w:t>
      </w:r>
      <w:r w:rsidR="00CF0969">
        <w:rPr>
          <w:rStyle w:val="Rfrenceintense"/>
          <w:b w:val="0"/>
          <w:bCs w:val="0"/>
          <w:smallCaps w:val="0"/>
          <w:color w:val="auto"/>
          <w:u w:val="none"/>
        </w:rPr>
        <w:t>e</w:t>
      </w:r>
      <w:r w:rsidRPr="00EA08D9">
        <w:rPr>
          <w:rStyle w:val="Rfrenceintense"/>
          <w:b w:val="0"/>
          <w:bCs w:val="0"/>
          <w:smallCaps w:val="0"/>
          <w:color w:val="auto"/>
          <w:u w:val="none"/>
        </w:rPr>
        <w:t xml:space="preserve">s à la tâche </w:t>
      </w:r>
      <w:r w:rsidRPr="00F23369">
        <w:rPr>
          <w:rStyle w:val="Rfrenceintense"/>
          <w:b w:val="0"/>
          <w:bCs w:val="0"/>
          <w:smallCaps w:val="0"/>
          <w:color w:val="000000" w:themeColor="text1"/>
          <w:u w:val="none"/>
        </w:rPr>
        <w:t xml:space="preserve">effectuée). A ce titre, il est rappelé </w:t>
      </w:r>
      <w:r w:rsidR="00834AFE" w:rsidRPr="00F23369">
        <w:rPr>
          <w:rStyle w:val="Rfrenceintense"/>
          <w:b w:val="0"/>
          <w:bCs w:val="0"/>
          <w:smallCaps w:val="0"/>
          <w:color w:val="000000" w:themeColor="text1"/>
          <w:u w:val="none"/>
        </w:rPr>
        <w:t xml:space="preserve">pour pouvoir y prétendre </w:t>
      </w:r>
      <w:r w:rsidRPr="00F23369">
        <w:rPr>
          <w:rStyle w:val="Rfrenceintense"/>
          <w:b w:val="0"/>
          <w:bCs w:val="0"/>
          <w:smallCaps w:val="0"/>
          <w:color w:val="000000" w:themeColor="text1"/>
          <w:u w:val="none"/>
        </w:rPr>
        <w:t xml:space="preserve">la nécessité </w:t>
      </w:r>
      <w:r w:rsidR="00CF0969" w:rsidRPr="00F23369">
        <w:rPr>
          <w:rStyle w:val="Rfrenceintense"/>
          <w:b w:val="0"/>
          <w:bCs w:val="0"/>
          <w:smallCaps w:val="0"/>
          <w:color w:val="000000" w:themeColor="text1"/>
          <w:u w:val="none"/>
        </w:rPr>
        <w:t xml:space="preserve">de disposer </w:t>
      </w:r>
      <w:r w:rsidR="00834AFE" w:rsidRPr="00F23369">
        <w:rPr>
          <w:rStyle w:val="Rfrenceintense"/>
          <w:b w:val="0"/>
          <w:bCs w:val="0"/>
          <w:smallCaps w:val="0"/>
          <w:color w:val="000000" w:themeColor="text1"/>
          <w:u w:val="none"/>
        </w:rPr>
        <w:t xml:space="preserve">au préalable </w:t>
      </w:r>
      <w:r w:rsidRPr="00F23369">
        <w:rPr>
          <w:rStyle w:val="Rfrenceintense"/>
          <w:b w:val="0"/>
          <w:bCs w:val="0"/>
          <w:smallCaps w:val="0"/>
          <w:color w:val="000000" w:themeColor="text1"/>
          <w:u w:val="none"/>
        </w:rPr>
        <w:t xml:space="preserve">d’un ordre de mission et d’une délibération du conseil municipal </w:t>
      </w:r>
      <w:r w:rsidR="00CF0969" w:rsidRPr="00F23369">
        <w:rPr>
          <w:rStyle w:val="Rfrenceintense"/>
          <w:b w:val="0"/>
          <w:bCs w:val="0"/>
          <w:smallCaps w:val="0"/>
          <w:color w:val="000000" w:themeColor="text1"/>
          <w:u w:val="none"/>
        </w:rPr>
        <w:t xml:space="preserve">ou communautaire </w:t>
      </w:r>
      <w:r w:rsidRPr="00F23369">
        <w:rPr>
          <w:rStyle w:val="Rfrenceintense"/>
          <w:b w:val="0"/>
          <w:bCs w:val="0"/>
          <w:smallCaps w:val="0"/>
          <w:color w:val="000000" w:themeColor="text1"/>
          <w:u w:val="none"/>
        </w:rPr>
        <w:t xml:space="preserve">autorisant </w:t>
      </w:r>
      <w:r>
        <w:rPr>
          <w:rStyle w:val="Rfrenceintense"/>
          <w:b w:val="0"/>
          <w:bCs w:val="0"/>
          <w:smallCaps w:val="0"/>
          <w:color w:val="auto"/>
          <w:u w:val="none"/>
        </w:rPr>
        <w:t>le remboursement des frais de formation et de déplacement des bénévoles.</w:t>
      </w:r>
    </w:p>
    <w:p w14:paraId="7DAE3CD8" w14:textId="36A15BBA" w:rsidR="00E62D26" w:rsidRDefault="0082785E" w:rsidP="002B1D35">
      <w:pPr>
        <w:pStyle w:val="Paragraphedeliste"/>
        <w:numPr>
          <w:ilvl w:val="0"/>
          <w:numId w:val="5"/>
        </w:numPr>
        <w:rPr>
          <w:rStyle w:val="Rfrenceintense"/>
          <w:b w:val="0"/>
          <w:bCs w:val="0"/>
          <w:smallCaps w:val="0"/>
          <w:color w:val="auto"/>
          <w:u w:val="none"/>
        </w:rPr>
      </w:pPr>
      <w:r w:rsidRPr="002B1D35">
        <w:rPr>
          <w:rStyle w:val="Rfrenceintense"/>
          <w:b w:val="0"/>
          <w:bCs w:val="0"/>
          <w:smallCaps w:val="0"/>
          <w:color w:val="000000" w:themeColor="text1"/>
          <w:u w:val="none"/>
        </w:rPr>
        <w:t xml:space="preserve">Renoncer au remboursement de ses frais et, dans ce cas, </w:t>
      </w:r>
      <w:r w:rsidR="00834AFE" w:rsidRPr="002B1D35">
        <w:rPr>
          <w:rStyle w:val="Rfrenceintense"/>
          <w:b w:val="0"/>
          <w:bCs w:val="0"/>
          <w:smallCaps w:val="0"/>
          <w:color w:val="000000" w:themeColor="text1"/>
          <w:u w:val="none"/>
        </w:rPr>
        <w:t xml:space="preserve">solliciter </w:t>
      </w:r>
      <w:r w:rsidRPr="002B1D35">
        <w:rPr>
          <w:rStyle w:val="Rfrenceintense"/>
          <w:b w:val="0"/>
          <w:bCs w:val="0"/>
          <w:smallCaps w:val="0"/>
          <w:color w:val="000000" w:themeColor="text1"/>
          <w:u w:val="none"/>
        </w:rPr>
        <w:t xml:space="preserve">une réduction d’impôt </w:t>
      </w:r>
      <w:r w:rsidRPr="002B1D35">
        <w:rPr>
          <w:rStyle w:val="Rfrenceintense"/>
          <w:b w:val="0"/>
          <w:bCs w:val="0"/>
          <w:smallCaps w:val="0"/>
          <w:color w:val="auto"/>
          <w:u w:val="none"/>
        </w:rPr>
        <w:t>sur le revenu.</w:t>
      </w:r>
      <w:r w:rsidR="00834AFE" w:rsidRPr="002B1D35">
        <w:rPr>
          <w:rStyle w:val="Rfrenceintense"/>
          <w:b w:val="0"/>
          <w:bCs w:val="0"/>
          <w:smallCaps w:val="0"/>
          <w:color w:val="auto"/>
          <w:u w:val="none"/>
        </w:rPr>
        <w:t xml:space="preserve"> </w:t>
      </w:r>
    </w:p>
    <w:p w14:paraId="7BEADF93" w14:textId="23BBAE81" w:rsidR="00F96D5E" w:rsidRPr="00F96D5E" w:rsidRDefault="00FD423C" w:rsidP="00F96D5E">
      <w:pPr>
        <w:rPr>
          <w:rStyle w:val="Rfrenceintense"/>
          <w:b w:val="0"/>
          <w:bCs w:val="0"/>
          <w:i/>
          <w:smallCaps w:val="0"/>
          <w:color w:val="auto"/>
          <w:u w:val="none"/>
        </w:rPr>
      </w:pPr>
      <w:r w:rsidRPr="00F81EAA">
        <w:rPr>
          <w:rStyle w:val="Rfrenceintense"/>
          <w:b w:val="0"/>
          <w:bCs w:val="0"/>
          <w:i/>
          <w:smallCaps w:val="0"/>
          <w:color w:val="auto"/>
          <w:u w:val="none"/>
        </w:rPr>
        <w:t>Voir détail</w:t>
      </w:r>
      <w:r w:rsidR="00F81EAA">
        <w:rPr>
          <w:rStyle w:val="Rfrenceintense"/>
          <w:b w:val="0"/>
          <w:bCs w:val="0"/>
          <w:i/>
          <w:smallCaps w:val="0"/>
          <w:color w:val="auto"/>
          <w:u w:val="none"/>
        </w:rPr>
        <w:t>s</w:t>
      </w:r>
      <w:r w:rsidRPr="00F81EAA">
        <w:rPr>
          <w:rStyle w:val="Rfrenceintense"/>
          <w:b w:val="0"/>
          <w:bCs w:val="0"/>
          <w:i/>
          <w:smallCaps w:val="0"/>
          <w:color w:val="auto"/>
          <w:u w:val="none"/>
        </w:rPr>
        <w:t xml:space="preserve"> en annexe</w:t>
      </w:r>
    </w:p>
    <w:p w14:paraId="3E218067" w14:textId="77777777" w:rsidR="00F96D5E" w:rsidRPr="002B1D35" w:rsidRDefault="00F96D5E" w:rsidP="002B1D35">
      <w:pPr>
        <w:pStyle w:val="Paragraphedeliste"/>
        <w:rPr>
          <w:rStyle w:val="Rfrenceintense"/>
          <w:b w:val="0"/>
          <w:bCs w:val="0"/>
          <w:smallCaps w:val="0"/>
          <w:color w:val="FF0000"/>
          <w:u w:val="none"/>
        </w:rPr>
      </w:pPr>
    </w:p>
    <w:p w14:paraId="206133D1" w14:textId="66D7B8AC" w:rsidR="0082785E" w:rsidRPr="00E37768" w:rsidRDefault="0082785E" w:rsidP="00E37768">
      <w:pPr>
        <w:pStyle w:val="Paragraphedeliste"/>
        <w:numPr>
          <w:ilvl w:val="0"/>
          <w:numId w:val="6"/>
        </w:numPr>
        <w:rPr>
          <w:rStyle w:val="Rfrenceintense"/>
          <w:b w:val="0"/>
          <w:bCs w:val="0"/>
          <w:smallCaps w:val="0"/>
          <w:color w:val="auto"/>
          <w:u w:val="none"/>
        </w:rPr>
      </w:pPr>
      <w:r w:rsidRPr="00E37768">
        <w:rPr>
          <w:rStyle w:val="Rfrenceintense"/>
          <w:b w:val="0"/>
          <w:bCs w:val="0"/>
          <w:smallCaps w:val="0"/>
          <w:color w:val="auto"/>
          <w:u w:val="none"/>
        </w:rPr>
        <w:t>Assurance</w:t>
      </w:r>
      <w:r w:rsidR="00834AFE">
        <w:rPr>
          <w:rStyle w:val="Rfrenceintense"/>
          <w:b w:val="0"/>
          <w:bCs w:val="0"/>
          <w:smallCaps w:val="0"/>
          <w:color w:val="auto"/>
          <w:u w:val="none"/>
        </w:rPr>
        <w:t>s</w:t>
      </w:r>
    </w:p>
    <w:p w14:paraId="4C0D8A74" w14:textId="77777777" w:rsidR="0082785E" w:rsidRDefault="0082785E" w:rsidP="00E62D26">
      <w:pPr>
        <w:rPr>
          <w:rStyle w:val="Rfrenceintense"/>
          <w:b w:val="0"/>
          <w:bCs w:val="0"/>
          <w:smallCaps w:val="0"/>
          <w:color w:val="auto"/>
          <w:u w:val="none"/>
        </w:rPr>
      </w:pPr>
    </w:p>
    <w:p w14:paraId="3E856074" w14:textId="2647BE2B" w:rsidR="0082785E" w:rsidRDefault="009F32C4" w:rsidP="0082785E">
      <w:pPr>
        <w:rPr>
          <w:rStyle w:val="Rfrenceintense"/>
          <w:b w:val="0"/>
          <w:bCs w:val="0"/>
          <w:smallCaps w:val="0"/>
          <w:color w:val="000000" w:themeColor="text1"/>
          <w:u w:val="none"/>
        </w:rPr>
      </w:pPr>
      <w:r w:rsidRPr="00F23369">
        <w:rPr>
          <w:rStyle w:val="Rfrenceintense"/>
          <w:b w:val="0"/>
          <w:bCs w:val="0"/>
          <w:smallCaps w:val="0"/>
          <w:color w:val="000000" w:themeColor="text1"/>
          <w:u w:val="none"/>
        </w:rPr>
        <w:t xml:space="preserve">La collectivité s’engage à souscrire une assurance </w:t>
      </w:r>
      <w:r w:rsidR="00193F0D">
        <w:rPr>
          <w:rStyle w:val="Rfrenceintense"/>
          <w:b w:val="0"/>
          <w:bCs w:val="0"/>
          <w:smallCaps w:val="0"/>
          <w:color w:val="000000" w:themeColor="text1"/>
          <w:u w:val="none"/>
        </w:rPr>
        <w:t xml:space="preserve">en responsabilité civile </w:t>
      </w:r>
      <w:r w:rsidRPr="00F23369">
        <w:rPr>
          <w:rStyle w:val="Rfrenceintense"/>
          <w:b w:val="0"/>
          <w:bCs w:val="0"/>
          <w:smallCaps w:val="0"/>
          <w:color w:val="000000" w:themeColor="text1"/>
          <w:u w:val="none"/>
        </w:rPr>
        <w:t>qui</w:t>
      </w:r>
      <w:r w:rsidR="0082785E" w:rsidRPr="00F23369">
        <w:rPr>
          <w:rStyle w:val="Rfrenceintense"/>
          <w:b w:val="0"/>
          <w:bCs w:val="0"/>
          <w:smallCaps w:val="0"/>
          <w:color w:val="000000" w:themeColor="text1"/>
          <w:u w:val="none"/>
        </w:rPr>
        <w:t xml:space="preserve"> couvre</w:t>
      </w:r>
      <w:r w:rsidR="00193F0D">
        <w:rPr>
          <w:rStyle w:val="Rfrenceintense"/>
          <w:b w:val="0"/>
          <w:bCs w:val="0"/>
          <w:smallCaps w:val="0"/>
          <w:color w:val="000000" w:themeColor="text1"/>
          <w:u w:val="none"/>
        </w:rPr>
        <w:t xml:space="preserve"> </w:t>
      </w:r>
      <w:r w:rsidR="00193F0D">
        <w:t xml:space="preserve">les dommages subis ou causés par les bénévoles </w:t>
      </w:r>
      <w:r w:rsidR="00F107EB" w:rsidRPr="00F23369">
        <w:rPr>
          <w:rStyle w:val="Rfrenceintense"/>
          <w:b w:val="0"/>
          <w:bCs w:val="0"/>
          <w:smallCaps w:val="0"/>
          <w:color w:val="000000" w:themeColor="text1"/>
          <w:u w:val="none"/>
        </w:rPr>
        <w:t xml:space="preserve">dans </w:t>
      </w:r>
      <w:r w:rsidR="00834AFE" w:rsidRPr="00F23369">
        <w:rPr>
          <w:rStyle w:val="Rfrenceintense"/>
          <w:b w:val="0"/>
          <w:bCs w:val="0"/>
          <w:smallCaps w:val="0"/>
          <w:color w:val="000000" w:themeColor="text1"/>
          <w:u w:val="none"/>
        </w:rPr>
        <w:t>l’exécution d</w:t>
      </w:r>
      <w:r w:rsidR="00193F0D">
        <w:rPr>
          <w:rStyle w:val="Rfrenceintense"/>
          <w:b w:val="0"/>
          <w:bCs w:val="0"/>
          <w:smallCaps w:val="0"/>
          <w:color w:val="000000" w:themeColor="text1"/>
          <w:u w:val="none"/>
        </w:rPr>
        <w:t>e leurs missions.</w:t>
      </w:r>
    </w:p>
    <w:p w14:paraId="2B16CF3B" w14:textId="77777777" w:rsidR="00F96D5E" w:rsidRDefault="00F96D5E" w:rsidP="00E62D26">
      <w:pPr>
        <w:rPr>
          <w:rStyle w:val="Rfrenceintense"/>
          <w:b w:val="0"/>
          <w:bCs w:val="0"/>
          <w:smallCaps w:val="0"/>
          <w:color w:val="auto"/>
          <w:u w:val="none"/>
        </w:rPr>
      </w:pPr>
    </w:p>
    <w:p w14:paraId="70B4EC20" w14:textId="72225B55" w:rsidR="00E62D26" w:rsidRPr="00E37768" w:rsidRDefault="00E62D26" w:rsidP="00E62D26">
      <w:pPr>
        <w:rPr>
          <w:rStyle w:val="Rfrenceintense"/>
          <w:bCs w:val="0"/>
          <w:smallCaps w:val="0"/>
          <w:color w:val="auto"/>
          <w:u w:val="none"/>
        </w:rPr>
      </w:pPr>
      <w:r w:rsidRPr="00E37768">
        <w:rPr>
          <w:rStyle w:val="Rfrenceintense"/>
          <w:bCs w:val="0"/>
          <w:smallCaps w:val="0"/>
          <w:color w:val="auto"/>
          <w:u w:val="none"/>
        </w:rPr>
        <w:lastRenderedPageBreak/>
        <w:t>Article 2 : Engagement du bénévole</w:t>
      </w:r>
    </w:p>
    <w:p w14:paraId="67D376BE" w14:textId="77777777" w:rsidR="00E62D26" w:rsidRDefault="00E62D26" w:rsidP="00E62D26">
      <w:pPr>
        <w:rPr>
          <w:rStyle w:val="Rfrenceintense"/>
          <w:b w:val="0"/>
          <w:bCs w:val="0"/>
          <w:smallCaps w:val="0"/>
          <w:color w:val="auto"/>
          <w:u w:val="none"/>
        </w:rPr>
      </w:pPr>
    </w:p>
    <w:p w14:paraId="367F3F40" w14:textId="77777777" w:rsidR="00E62D26" w:rsidRPr="00E37768" w:rsidRDefault="00E62D26" w:rsidP="00E37768">
      <w:pPr>
        <w:pStyle w:val="Paragraphedeliste"/>
        <w:numPr>
          <w:ilvl w:val="0"/>
          <w:numId w:val="7"/>
        </w:numPr>
        <w:rPr>
          <w:rStyle w:val="Rfrenceintense"/>
          <w:b w:val="0"/>
          <w:bCs w:val="0"/>
          <w:smallCaps w:val="0"/>
          <w:color w:val="auto"/>
          <w:u w:val="none"/>
        </w:rPr>
      </w:pPr>
      <w:r w:rsidRPr="00E37768">
        <w:rPr>
          <w:rStyle w:val="Rfrenceintense"/>
          <w:b w:val="0"/>
          <w:bCs w:val="0"/>
          <w:smallCaps w:val="0"/>
          <w:color w:val="auto"/>
          <w:u w:val="none"/>
        </w:rPr>
        <w:t>Cadre de ses interventions</w:t>
      </w:r>
    </w:p>
    <w:p w14:paraId="4AAA4720" w14:textId="77777777" w:rsidR="00E62D26" w:rsidRDefault="00E62D26" w:rsidP="00E62D26">
      <w:pPr>
        <w:rPr>
          <w:rStyle w:val="Rfrenceintense"/>
          <w:b w:val="0"/>
          <w:bCs w:val="0"/>
          <w:smallCaps w:val="0"/>
          <w:color w:val="auto"/>
          <w:u w:val="none"/>
        </w:rPr>
      </w:pPr>
    </w:p>
    <w:p w14:paraId="375B10F4" w14:textId="3BA638D5" w:rsidR="00F96D5E" w:rsidRDefault="00E30586" w:rsidP="00E62D26">
      <w:pPr>
        <w:rPr>
          <w:rStyle w:val="Rfrenceintense"/>
          <w:b w:val="0"/>
          <w:bCs w:val="0"/>
          <w:smallCaps w:val="0"/>
          <w:color w:val="auto"/>
          <w:u w:val="none"/>
        </w:rPr>
      </w:pPr>
      <w:r>
        <w:rPr>
          <w:rStyle w:val="Rfrenceintense"/>
          <w:b w:val="0"/>
          <w:bCs w:val="0"/>
          <w:smallCaps w:val="0"/>
          <w:color w:val="auto"/>
          <w:u w:val="none"/>
        </w:rPr>
        <w:t xml:space="preserve">Le bénévole s’engage à remplir les missions </w:t>
      </w:r>
      <w:r w:rsidR="00254CC7">
        <w:rPr>
          <w:rStyle w:val="Rfrenceintense"/>
          <w:b w:val="0"/>
          <w:bCs w:val="0"/>
          <w:smallCaps w:val="0"/>
          <w:color w:val="auto"/>
          <w:u w:val="none"/>
        </w:rPr>
        <w:t>décrites en annexe.</w:t>
      </w:r>
      <w:r w:rsidR="000A41D9" w:rsidRPr="000A41D9">
        <w:t xml:space="preserve"> </w:t>
      </w:r>
      <w:r w:rsidR="000A41D9" w:rsidRPr="000A41D9">
        <w:rPr>
          <w:rStyle w:val="Rfrenceintense"/>
          <w:b w:val="0"/>
          <w:bCs w:val="0"/>
          <w:smallCaps w:val="0"/>
          <w:color w:val="auto"/>
          <w:u w:val="none"/>
        </w:rPr>
        <w:t>Sans lien de subordination, il reconnaît néanmoins que l’autorité publique s’exerce sur son activité bénévole.</w:t>
      </w:r>
    </w:p>
    <w:p w14:paraId="0595A4FA" w14:textId="77777777" w:rsidR="00254CC7" w:rsidRDefault="00254CC7" w:rsidP="00E62D26">
      <w:pPr>
        <w:rPr>
          <w:rStyle w:val="Rfrenceintense"/>
          <w:b w:val="0"/>
          <w:bCs w:val="0"/>
          <w:smallCaps w:val="0"/>
          <w:color w:val="auto"/>
          <w:u w:val="none"/>
        </w:rPr>
      </w:pPr>
    </w:p>
    <w:p w14:paraId="58E6B71A" w14:textId="77777777" w:rsidR="00E62D26" w:rsidRPr="00E37768" w:rsidRDefault="00E62D26" w:rsidP="00E37768">
      <w:pPr>
        <w:pStyle w:val="Paragraphedeliste"/>
        <w:numPr>
          <w:ilvl w:val="0"/>
          <w:numId w:val="7"/>
        </w:numPr>
        <w:rPr>
          <w:rStyle w:val="Rfrenceintense"/>
          <w:b w:val="0"/>
          <w:bCs w:val="0"/>
          <w:smallCaps w:val="0"/>
          <w:color w:val="auto"/>
          <w:u w:val="none"/>
        </w:rPr>
      </w:pPr>
      <w:r w:rsidRPr="00E37768">
        <w:rPr>
          <w:rStyle w:val="Rfrenceintense"/>
          <w:b w:val="0"/>
          <w:bCs w:val="0"/>
          <w:smallCaps w:val="0"/>
          <w:color w:val="auto"/>
          <w:u w:val="none"/>
        </w:rPr>
        <w:t>Conditions d’exercice de l’activité</w:t>
      </w:r>
    </w:p>
    <w:p w14:paraId="260B47B3" w14:textId="77777777" w:rsidR="00E62D26" w:rsidRDefault="00E62D26" w:rsidP="00E62D26">
      <w:pPr>
        <w:rPr>
          <w:rStyle w:val="Rfrenceintense"/>
          <w:b w:val="0"/>
          <w:bCs w:val="0"/>
          <w:smallCaps w:val="0"/>
          <w:color w:val="auto"/>
          <w:u w:val="none"/>
        </w:rPr>
      </w:pPr>
    </w:p>
    <w:p w14:paraId="19CA5D0B" w14:textId="77777777" w:rsidR="00E62D26" w:rsidRDefault="00E62D26" w:rsidP="00E62D26">
      <w:pPr>
        <w:rPr>
          <w:rStyle w:val="Rfrenceintense"/>
          <w:b w:val="0"/>
          <w:bCs w:val="0"/>
          <w:smallCaps w:val="0"/>
          <w:color w:val="auto"/>
          <w:u w:val="none"/>
        </w:rPr>
      </w:pPr>
      <w:r>
        <w:rPr>
          <w:rStyle w:val="Rfrenceintense"/>
          <w:b w:val="0"/>
          <w:bCs w:val="0"/>
          <w:smallCaps w:val="0"/>
          <w:color w:val="auto"/>
          <w:u w:val="none"/>
        </w:rPr>
        <w:t>Le bénévole offre son engagement sans contrepartie de rémunération.</w:t>
      </w:r>
    </w:p>
    <w:p w14:paraId="03603F9F" w14:textId="77777777" w:rsidR="00E62D26" w:rsidRDefault="00E62D26" w:rsidP="00E62D26">
      <w:pPr>
        <w:rPr>
          <w:rStyle w:val="Rfrenceintense"/>
          <w:b w:val="0"/>
          <w:bCs w:val="0"/>
          <w:smallCaps w:val="0"/>
          <w:color w:val="auto"/>
          <w:u w:val="none"/>
        </w:rPr>
      </w:pPr>
    </w:p>
    <w:p w14:paraId="1E757B53" w14:textId="48D7D01E" w:rsidR="00E62D26" w:rsidRDefault="00E62D26" w:rsidP="00E62D26">
      <w:pPr>
        <w:rPr>
          <w:rStyle w:val="Rfrenceintense"/>
          <w:b w:val="0"/>
          <w:bCs w:val="0"/>
          <w:smallCaps w:val="0"/>
          <w:color w:val="auto"/>
          <w:u w:val="none"/>
        </w:rPr>
      </w:pPr>
      <w:r>
        <w:rPr>
          <w:rStyle w:val="Rfrenceintense"/>
          <w:b w:val="0"/>
          <w:bCs w:val="0"/>
          <w:smallCaps w:val="0"/>
          <w:color w:val="auto"/>
          <w:u w:val="none"/>
        </w:rPr>
        <w:t xml:space="preserve">Le bénévole s’engage à respecter les consignes </w:t>
      </w:r>
      <w:r w:rsidR="003850B4" w:rsidRPr="00F23369">
        <w:rPr>
          <w:rStyle w:val="Rfrenceintense"/>
          <w:b w:val="0"/>
          <w:bCs w:val="0"/>
          <w:smallCaps w:val="0"/>
          <w:color w:val="000000" w:themeColor="text1"/>
          <w:u w:val="none"/>
        </w:rPr>
        <w:t xml:space="preserve">transmises par la personne désignée par </w:t>
      </w:r>
      <w:r w:rsidRPr="00F23369">
        <w:rPr>
          <w:rStyle w:val="Rfrenceintense"/>
          <w:b w:val="0"/>
          <w:bCs w:val="0"/>
          <w:smallCaps w:val="0"/>
          <w:color w:val="000000" w:themeColor="text1"/>
          <w:u w:val="none"/>
        </w:rPr>
        <w:t>la collectivité territoriale. Il s’engage à assister aux réunions d’é</w:t>
      </w:r>
      <w:r>
        <w:rPr>
          <w:rStyle w:val="Rfrenceintense"/>
          <w:b w:val="0"/>
          <w:bCs w:val="0"/>
          <w:smallCaps w:val="0"/>
          <w:color w:val="auto"/>
          <w:u w:val="none"/>
        </w:rPr>
        <w:t>quipe auxquelles il est convié.</w:t>
      </w:r>
    </w:p>
    <w:p w14:paraId="1C08DA59" w14:textId="77777777" w:rsidR="00E62D26" w:rsidRDefault="00E62D26" w:rsidP="00E62D26">
      <w:pPr>
        <w:rPr>
          <w:rStyle w:val="Rfrenceintense"/>
          <w:b w:val="0"/>
          <w:bCs w:val="0"/>
          <w:smallCaps w:val="0"/>
          <w:color w:val="auto"/>
          <w:u w:val="none"/>
        </w:rPr>
      </w:pPr>
    </w:p>
    <w:p w14:paraId="1AAD4ED8" w14:textId="18D267CC" w:rsidR="00E62D26" w:rsidRDefault="00E62D26" w:rsidP="00E62D26">
      <w:pPr>
        <w:rPr>
          <w:rStyle w:val="Rfrenceintense"/>
          <w:b w:val="0"/>
          <w:bCs w:val="0"/>
          <w:smallCaps w:val="0"/>
          <w:color w:val="auto"/>
          <w:u w:val="none"/>
        </w:rPr>
      </w:pPr>
      <w:r>
        <w:rPr>
          <w:rStyle w:val="Rfrenceintense"/>
          <w:b w:val="0"/>
          <w:bCs w:val="0"/>
          <w:smallCaps w:val="0"/>
          <w:color w:val="auto"/>
          <w:u w:val="none"/>
        </w:rPr>
        <w:t xml:space="preserve">Le bénévole s’engage à respecter les jours et horaires de missions tels que définis dans le cadre de ses interventions. Il s’engage à prévenir </w:t>
      </w:r>
      <w:r w:rsidR="003850B4" w:rsidRPr="00F23369">
        <w:rPr>
          <w:rStyle w:val="Rfrenceintense"/>
          <w:b w:val="0"/>
          <w:bCs w:val="0"/>
          <w:smallCaps w:val="0"/>
          <w:color w:val="000000" w:themeColor="text1"/>
          <w:u w:val="none"/>
        </w:rPr>
        <w:t>la personne désignée par la collectivité territoriale</w:t>
      </w:r>
      <w:r w:rsidRPr="00F23369">
        <w:rPr>
          <w:rStyle w:val="Rfrenceintense"/>
          <w:b w:val="0"/>
          <w:bCs w:val="0"/>
          <w:smallCaps w:val="0"/>
          <w:color w:val="000000" w:themeColor="text1"/>
          <w:u w:val="none"/>
        </w:rPr>
        <w:t xml:space="preserve"> </w:t>
      </w:r>
      <w:r w:rsidR="003850B4" w:rsidRPr="00F23369">
        <w:rPr>
          <w:rStyle w:val="Rfrenceintense"/>
          <w:b w:val="0"/>
          <w:bCs w:val="0"/>
          <w:smallCaps w:val="0"/>
          <w:color w:val="000000" w:themeColor="text1"/>
          <w:u w:val="none"/>
        </w:rPr>
        <w:t xml:space="preserve">en cas </w:t>
      </w:r>
      <w:r w:rsidR="003850B4">
        <w:rPr>
          <w:rStyle w:val="Rfrenceintense"/>
          <w:b w:val="0"/>
          <w:bCs w:val="0"/>
          <w:smallCaps w:val="0"/>
          <w:color w:val="auto"/>
          <w:u w:val="none"/>
        </w:rPr>
        <w:t>d’a</w:t>
      </w:r>
      <w:r>
        <w:rPr>
          <w:rStyle w:val="Rfrenceintense"/>
          <w:b w:val="0"/>
          <w:bCs w:val="0"/>
          <w:smallCaps w:val="0"/>
          <w:color w:val="auto"/>
          <w:u w:val="none"/>
        </w:rPr>
        <w:t>bsence prévisible, afin de permettre la continuité du service public.</w:t>
      </w:r>
    </w:p>
    <w:p w14:paraId="05B66507" w14:textId="77777777" w:rsidR="00E62D26" w:rsidRDefault="00E62D26" w:rsidP="00E62D26">
      <w:pPr>
        <w:rPr>
          <w:rStyle w:val="Rfrenceintense"/>
          <w:b w:val="0"/>
          <w:bCs w:val="0"/>
          <w:smallCaps w:val="0"/>
          <w:color w:val="auto"/>
          <w:u w:val="none"/>
        </w:rPr>
      </w:pPr>
    </w:p>
    <w:p w14:paraId="414E65A1" w14:textId="77777777" w:rsidR="00E62D26" w:rsidRDefault="00E62D26" w:rsidP="00E62D26">
      <w:pPr>
        <w:rPr>
          <w:rStyle w:val="Rfrenceintense"/>
          <w:b w:val="0"/>
          <w:bCs w:val="0"/>
          <w:smallCaps w:val="0"/>
          <w:color w:val="auto"/>
          <w:u w:val="none"/>
        </w:rPr>
      </w:pPr>
      <w:r>
        <w:rPr>
          <w:rStyle w:val="Rfrenceintense"/>
          <w:b w:val="0"/>
          <w:bCs w:val="0"/>
          <w:smallCaps w:val="0"/>
          <w:color w:val="auto"/>
          <w:u w:val="none"/>
        </w:rPr>
        <w:t>Le bénévole s’engage à respecter et faire respecter le règlement intérieur ainsi que les fondamentaux du service public (absence de discrimination des usagers, neutralité, respect du principe de laïcité, discrétion professionnelle, devoir de réserve).</w:t>
      </w:r>
    </w:p>
    <w:p w14:paraId="779DB225" w14:textId="77777777" w:rsidR="00E62D26" w:rsidRDefault="00E62D26" w:rsidP="00E62D26">
      <w:pPr>
        <w:rPr>
          <w:rStyle w:val="Rfrenceintense"/>
          <w:b w:val="0"/>
          <w:bCs w:val="0"/>
          <w:smallCaps w:val="0"/>
          <w:color w:val="auto"/>
          <w:u w:val="none"/>
        </w:rPr>
      </w:pPr>
    </w:p>
    <w:p w14:paraId="52D0B9F4" w14:textId="7BB8BAC4" w:rsidR="00E62D26" w:rsidRDefault="00E62D26" w:rsidP="00E62D26">
      <w:pPr>
        <w:rPr>
          <w:rStyle w:val="Rfrenceintense"/>
          <w:b w:val="0"/>
          <w:bCs w:val="0"/>
          <w:smallCaps w:val="0"/>
          <w:color w:val="auto"/>
          <w:u w:val="none"/>
        </w:rPr>
      </w:pPr>
      <w:r>
        <w:rPr>
          <w:rStyle w:val="Rfrenceintense"/>
          <w:b w:val="0"/>
          <w:bCs w:val="0"/>
          <w:smallCaps w:val="0"/>
          <w:color w:val="auto"/>
          <w:u w:val="none"/>
        </w:rPr>
        <w:t>Le bénévole est responsable des biens qui lui sont confiés et du service dont il a la charge. Il s’interdit d’utiliser le matériel et les documents à des fins personnelles.</w:t>
      </w:r>
    </w:p>
    <w:p w14:paraId="78E1EBDC" w14:textId="0E223E1A" w:rsidR="009F32C4" w:rsidRDefault="009F32C4" w:rsidP="00E62D26">
      <w:pPr>
        <w:rPr>
          <w:rStyle w:val="Rfrenceintense"/>
          <w:b w:val="0"/>
          <w:bCs w:val="0"/>
          <w:smallCaps w:val="0"/>
          <w:color w:val="auto"/>
          <w:u w:val="none"/>
        </w:rPr>
      </w:pPr>
    </w:p>
    <w:p w14:paraId="0A224D64" w14:textId="0C8E5A57" w:rsidR="009F32C4" w:rsidRPr="005026F2" w:rsidRDefault="009F32C4" w:rsidP="009F32C4">
      <w:pPr>
        <w:pStyle w:val="Paragraphedeliste"/>
        <w:numPr>
          <w:ilvl w:val="0"/>
          <w:numId w:val="7"/>
        </w:numPr>
        <w:rPr>
          <w:rStyle w:val="Rfrenceintense"/>
          <w:b w:val="0"/>
          <w:bCs w:val="0"/>
          <w:smallCaps w:val="0"/>
          <w:color w:val="000000" w:themeColor="text1"/>
          <w:u w:val="none"/>
        </w:rPr>
      </w:pPr>
      <w:r w:rsidRPr="005026F2">
        <w:rPr>
          <w:rStyle w:val="Rfrenceintense"/>
          <w:b w:val="0"/>
          <w:bCs w:val="0"/>
          <w:smallCaps w:val="0"/>
          <w:color w:val="000000" w:themeColor="text1"/>
          <w:u w:val="none"/>
        </w:rPr>
        <w:t>Assurances</w:t>
      </w:r>
    </w:p>
    <w:p w14:paraId="52B52391" w14:textId="5F877E53" w:rsidR="009F32C4" w:rsidRDefault="00193F0D" w:rsidP="00E62D26">
      <w:pPr>
        <w:rPr>
          <w:rStyle w:val="Rfrenceintense"/>
          <w:b w:val="0"/>
          <w:bCs w:val="0"/>
          <w:smallCaps w:val="0"/>
          <w:color w:val="000000" w:themeColor="text1"/>
          <w:u w:val="none"/>
        </w:rPr>
      </w:pPr>
      <w:r>
        <w:rPr>
          <w:rStyle w:val="Rfrenceintense"/>
          <w:b w:val="0"/>
          <w:bCs w:val="0"/>
          <w:smallCaps w:val="0"/>
          <w:color w:val="000000" w:themeColor="text1"/>
          <w:u w:val="none"/>
        </w:rPr>
        <w:t>La responsabilité civile du bénévole le couvre dans le cadre de ses</w:t>
      </w:r>
      <w:r w:rsidR="000875B4">
        <w:rPr>
          <w:rStyle w:val="Rfrenceintense"/>
          <w:b w:val="0"/>
          <w:bCs w:val="0"/>
          <w:smallCaps w:val="0"/>
          <w:color w:val="000000" w:themeColor="text1"/>
          <w:u w:val="none"/>
        </w:rPr>
        <w:t xml:space="preserve"> activités courantes</w:t>
      </w:r>
      <w:r>
        <w:rPr>
          <w:rStyle w:val="Rfrenceintense"/>
          <w:b w:val="0"/>
          <w:bCs w:val="0"/>
          <w:smallCaps w:val="0"/>
          <w:color w:val="000000" w:themeColor="text1"/>
          <w:u w:val="none"/>
        </w:rPr>
        <w:t xml:space="preserve">. </w:t>
      </w:r>
    </w:p>
    <w:p w14:paraId="48079BA5" w14:textId="716C3704" w:rsidR="00193F0D" w:rsidRPr="005026F2" w:rsidRDefault="00193F0D" w:rsidP="00E62D26">
      <w:pPr>
        <w:rPr>
          <w:rStyle w:val="Rfrenceintense"/>
          <w:b w:val="0"/>
          <w:bCs w:val="0"/>
          <w:smallCaps w:val="0"/>
          <w:color w:val="000000" w:themeColor="text1"/>
          <w:u w:val="none"/>
        </w:rPr>
      </w:pPr>
      <w:r>
        <w:rPr>
          <w:rStyle w:val="Rfrenceintense"/>
          <w:b w:val="0"/>
          <w:bCs w:val="0"/>
          <w:smallCaps w:val="0"/>
          <w:color w:val="000000" w:themeColor="text1"/>
          <w:u w:val="none"/>
        </w:rPr>
        <w:t>S</w:t>
      </w:r>
      <w:r w:rsidR="00DB04FB">
        <w:rPr>
          <w:rStyle w:val="Rfrenceintense"/>
          <w:b w:val="0"/>
          <w:bCs w:val="0"/>
          <w:smallCaps w:val="0"/>
          <w:color w:val="000000" w:themeColor="text1"/>
          <w:u w:val="none"/>
        </w:rPr>
        <w:t>i le bénévole est</w:t>
      </w:r>
      <w:r>
        <w:rPr>
          <w:rStyle w:val="Rfrenceintense"/>
          <w:b w:val="0"/>
          <w:bCs w:val="0"/>
          <w:smallCaps w:val="0"/>
          <w:color w:val="000000" w:themeColor="text1"/>
          <w:u w:val="none"/>
        </w:rPr>
        <w:t xml:space="preserve"> amené à utiliser son véhicule personnel et à transporter des documents ou du matériel</w:t>
      </w:r>
      <w:r w:rsidR="00DB04FB">
        <w:rPr>
          <w:rStyle w:val="Rfrenceintense"/>
          <w:b w:val="0"/>
          <w:bCs w:val="0"/>
          <w:smallCaps w:val="0"/>
          <w:color w:val="000000" w:themeColor="text1"/>
          <w:u w:val="none"/>
        </w:rPr>
        <w:t xml:space="preserve"> dans le cadre de sa mission</w:t>
      </w:r>
      <w:r>
        <w:rPr>
          <w:rStyle w:val="Rfrenceintense"/>
          <w:b w:val="0"/>
          <w:bCs w:val="0"/>
          <w:smallCaps w:val="0"/>
          <w:color w:val="000000" w:themeColor="text1"/>
          <w:u w:val="none"/>
        </w:rPr>
        <w:t>, il doit vérifier auprès de son assurance qu’il est bien couvert</w:t>
      </w:r>
      <w:r w:rsidR="00DB04FB">
        <w:rPr>
          <w:rStyle w:val="Rfrenceintense"/>
          <w:b w:val="0"/>
          <w:bCs w:val="0"/>
          <w:smallCaps w:val="0"/>
          <w:color w:val="000000" w:themeColor="text1"/>
          <w:u w:val="none"/>
        </w:rPr>
        <w:t xml:space="preserve"> pour ce transport.</w:t>
      </w:r>
    </w:p>
    <w:p w14:paraId="2C7A96A4" w14:textId="77777777" w:rsidR="00E62D26" w:rsidRDefault="00E62D26" w:rsidP="00AC5021">
      <w:pPr>
        <w:rPr>
          <w:rStyle w:val="Rfrenceintense"/>
          <w:b w:val="0"/>
          <w:bCs w:val="0"/>
          <w:smallCaps w:val="0"/>
          <w:color w:val="auto"/>
          <w:u w:val="none"/>
        </w:rPr>
      </w:pPr>
    </w:p>
    <w:p w14:paraId="295800A7" w14:textId="2518CDF2" w:rsidR="00F23369" w:rsidRDefault="00F23369" w:rsidP="00AC5021">
      <w:pPr>
        <w:rPr>
          <w:rStyle w:val="Rfrenceintense"/>
          <w:bCs w:val="0"/>
          <w:smallCaps w:val="0"/>
          <w:color w:val="auto"/>
          <w:u w:val="none"/>
        </w:rPr>
      </w:pPr>
    </w:p>
    <w:p w14:paraId="43A189A4" w14:textId="77777777" w:rsidR="00F96D5E" w:rsidRDefault="00F96D5E" w:rsidP="00AC5021">
      <w:pPr>
        <w:rPr>
          <w:rStyle w:val="Rfrenceintense"/>
          <w:bCs w:val="0"/>
          <w:smallCaps w:val="0"/>
          <w:color w:val="auto"/>
          <w:u w:val="none"/>
        </w:rPr>
      </w:pPr>
    </w:p>
    <w:p w14:paraId="75F1D29D" w14:textId="2957D375" w:rsidR="009379F3" w:rsidRPr="00E37768" w:rsidRDefault="0082785E" w:rsidP="00AC5021">
      <w:pPr>
        <w:rPr>
          <w:rStyle w:val="Rfrenceintense"/>
          <w:bCs w:val="0"/>
          <w:smallCaps w:val="0"/>
          <w:color w:val="auto"/>
          <w:u w:val="none"/>
        </w:rPr>
      </w:pPr>
      <w:r w:rsidRPr="00E37768">
        <w:rPr>
          <w:rStyle w:val="Rfrenceintense"/>
          <w:bCs w:val="0"/>
          <w:smallCaps w:val="0"/>
          <w:color w:val="auto"/>
          <w:u w:val="none"/>
        </w:rPr>
        <w:t>Article 3 : Durée et résiliation de la convention de bénévolat</w:t>
      </w:r>
    </w:p>
    <w:p w14:paraId="5929C459" w14:textId="77777777" w:rsidR="0082785E" w:rsidRDefault="0082785E" w:rsidP="00AC5021">
      <w:pPr>
        <w:rPr>
          <w:rStyle w:val="Rfrenceintense"/>
          <w:b w:val="0"/>
          <w:bCs w:val="0"/>
          <w:smallCaps w:val="0"/>
          <w:color w:val="auto"/>
          <w:u w:val="none"/>
        </w:rPr>
      </w:pPr>
    </w:p>
    <w:p w14:paraId="325E7927" w14:textId="3513E8D9" w:rsidR="0082785E" w:rsidRPr="003850B4" w:rsidRDefault="0082785E" w:rsidP="00AC5021">
      <w:pPr>
        <w:rPr>
          <w:rStyle w:val="Rfrenceintense"/>
          <w:b w:val="0"/>
          <w:bCs w:val="0"/>
          <w:smallCaps w:val="0"/>
          <w:color w:val="FF0000"/>
          <w:u w:val="none"/>
        </w:rPr>
      </w:pPr>
      <w:r w:rsidRPr="00F23369">
        <w:rPr>
          <w:rStyle w:val="Rfrenceintense"/>
          <w:b w:val="0"/>
          <w:bCs w:val="0"/>
          <w:smallCaps w:val="0"/>
          <w:color w:val="000000" w:themeColor="text1"/>
          <w:u w:val="none"/>
        </w:rPr>
        <w:t xml:space="preserve">La présentation convention est </w:t>
      </w:r>
      <w:r w:rsidR="00F373CE">
        <w:rPr>
          <w:rStyle w:val="Rfrenceintense"/>
          <w:b w:val="0"/>
          <w:bCs w:val="0"/>
          <w:smallCaps w:val="0"/>
          <w:color w:val="000000" w:themeColor="text1"/>
          <w:u w:val="none"/>
        </w:rPr>
        <w:t xml:space="preserve">valable un an, </w:t>
      </w:r>
      <w:r w:rsidRPr="00F23369">
        <w:rPr>
          <w:rStyle w:val="Rfrenceintense"/>
          <w:b w:val="0"/>
          <w:bCs w:val="0"/>
          <w:smallCaps w:val="0"/>
          <w:color w:val="000000" w:themeColor="text1"/>
          <w:u w:val="none"/>
        </w:rPr>
        <w:t>renouvelable par tacite reconduction.</w:t>
      </w:r>
    </w:p>
    <w:p w14:paraId="6D5A9971" w14:textId="21E1F652" w:rsidR="009379F3" w:rsidRDefault="0082785E" w:rsidP="00AC5021">
      <w:pPr>
        <w:rPr>
          <w:rStyle w:val="Rfrenceintense"/>
          <w:b w:val="0"/>
          <w:bCs w:val="0"/>
          <w:smallCaps w:val="0"/>
          <w:color w:val="auto"/>
          <w:u w:val="none"/>
        </w:rPr>
      </w:pPr>
      <w:r>
        <w:rPr>
          <w:rStyle w:val="Rfrenceintense"/>
          <w:b w:val="0"/>
          <w:bCs w:val="0"/>
          <w:smallCaps w:val="0"/>
          <w:color w:val="auto"/>
          <w:u w:val="none"/>
        </w:rPr>
        <w:t>Elle peut être dénoncée par l’une ou l’autre des parties en cas de manquement ou de désaccord</w:t>
      </w:r>
      <w:r w:rsidR="003850B4">
        <w:rPr>
          <w:rStyle w:val="Rfrenceintense"/>
          <w:b w:val="0"/>
          <w:bCs w:val="0"/>
          <w:smallCaps w:val="0"/>
          <w:color w:val="auto"/>
          <w:u w:val="none"/>
        </w:rPr>
        <w:t>. L</w:t>
      </w:r>
      <w:r w:rsidR="009379F3">
        <w:rPr>
          <w:rStyle w:val="Rfrenceintense"/>
          <w:b w:val="0"/>
          <w:bCs w:val="0"/>
          <w:smallCaps w:val="0"/>
          <w:color w:val="auto"/>
          <w:u w:val="none"/>
        </w:rPr>
        <w:t>e bénévole peut m</w:t>
      </w:r>
      <w:r>
        <w:rPr>
          <w:rStyle w:val="Rfrenceintense"/>
          <w:b w:val="0"/>
          <w:bCs w:val="0"/>
          <w:smallCaps w:val="0"/>
          <w:color w:val="auto"/>
          <w:u w:val="none"/>
        </w:rPr>
        <w:t>e</w:t>
      </w:r>
      <w:r w:rsidR="009379F3">
        <w:rPr>
          <w:rStyle w:val="Rfrenceintense"/>
          <w:b w:val="0"/>
          <w:bCs w:val="0"/>
          <w:smallCaps w:val="0"/>
          <w:color w:val="auto"/>
          <w:u w:val="none"/>
        </w:rPr>
        <w:t>ttre un terme à son engagement sans procédure, préavis, ni dédommagement.</w:t>
      </w:r>
    </w:p>
    <w:p w14:paraId="47BD80CE" w14:textId="77777777" w:rsidR="009379F3" w:rsidRDefault="009379F3" w:rsidP="00AC5021">
      <w:pPr>
        <w:rPr>
          <w:rStyle w:val="Rfrenceintense"/>
          <w:b w:val="0"/>
          <w:bCs w:val="0"/>
          <w:smallCaps w:val="0"/>
          <w:color w:val="auto"/>
          <w:u w:val="none"/>
        </w:rPr>
      </w:pPr>
    </w:p>
    <w:p w14:paraId="4C03494F" w14:textId="77777777" w:rsidR="009379F3" w:rsidRDefault="009379F3" w:rsidP="00AC5021">
      <w:pPr>
        <w:rPr>
          <w:rStyle w:val="Rfrenceintense"/>
          <w:b w:val="0"/>
          <w:bCs w:val="0"/>
          <w:smallCaps w:val="0"/>
          <w:color w:val="auto"/>
          <w:u w:val="none"/>
        </w:rPr>
      </w:pPr>
    </w:p>
    <w:p w14:paraId="352039CF" w14:textId="77777777" w:rsidR="00E30586" w:rsidRDefault="00E30586" w:rsidP="00AC5021">
      <w:pPr>
        <w:rPr>
          <w:rStyle w:val="Rfrenceintense"/>
          <w:b w:val="0"/>
          <w:bCs w:val="0"/>
          <w:smallCaps w:val="0"/>
          <w:color w:val="auto"/>
          <w:u w:val="none"/>
        </w:rPr>
      </w:pPr>
    </w:p>
    <w:p w14:paraId="3056996F" w14:textId="77777777" w:rsidR="0082785E" w:rsidRDefault="0082785E" w:rsidP="00AC5021">
      <w:pPr>
        <w:rPr>
          <w:rStyle w:val="Rfrenceintense"/>
          <w:b w:val="0"/>
          <w:bCs w:val="0"/>
          <w:smallCaps w:val="0"/>
          <w:color w:val="auto"/>
          <w:u w:val="none"/>
        </w:rPr>
      </w:pPr>
      <w:r>
        <w:rPr>
          <w:rStyle w:val="Rfrenceintense"/>
          <w:b w:val="0"/>
          <w:bCs w:val="0"/>
          <w:smallCaps w:val="0"/>
          <w:color w:val="auto"/>
          <w:u w:val="none"/>
        </w:rPr>
        <w:t>Fait à ………………………………….</w:t>
      </w:r>
    </w:p>
    <w:p w14:paraId="05490BFF" w14:textId="77777777" w:rsidR="0082785E" w:rsidRDefault="0082785E" w:rsidP="00AC5021">
      <w:pPr>
        <w:rPr>
          <w:rStyle w:val="Rfrenceintense"/>
          <w:b w:val="0"/>
          <w:bCs w:val="0"/>
          <w:smallCaps w:val="0"/>
          <w:color w:val="auto"/>
          <w:u w:val="none"/>
        </w:rPr>
      </w:pPr>
      <w:r>
        <w:rPr>
          <w:rStyle w:val="Rfrenceintense"/>
          <w:b w:val="0"/>
          <w:bCs w:val="0"/>
          <w:smallCaps w:val="0"/>
          <w:color w:val="auto"/>
          <w:u w:val="none"/>
        </w:rPr>
        <w:t>Le……………………….</w:t>
      </w:r>
    </w:p>
    <w:p w14:paraId="5E5DF2DA" w14:textId="77777777" w:rsidR="0082785E" w:rsidRDefault="0082785E" w:rsidP="00AC5021">
      <w:pPr>
        <w:rPr>
          <w:rStyle w:val="Rfrenceintense"/>
          <w:b w:val="0"/>
          <w:bCs w:val="0"/>
          <w:smallCaps w:val="0"/>
          <w:color w:val="auto"/>
          <w:u w:val="none"/>
        </w:rPr>
      </w:pPr>
    </w:p>
    <w:p w14:paraId="553A7E65" w14:textId="77777777" w:rsidR="0082785E" w:rsidRDefault="0082785E" w:rsidP="0082785E">
      <w:pPr>
        <w:rPr>
          <w:rStyle w:val="Rfrenceintense"/>
          <w:b w:val="0"/>
          <w:bCs w:val="0"/>
          <w:smallCaps w:val="0"/>
          <w:color w:val="auto"/>
          <w:u w:val="none"/>
        </w:rPr>
      </w:pPr>
      <w:r>
        <w:rPr>
          <w:rStyle w:val="Rfrenceintense"/>
          <w:b w:val="0"/>
          <w:bCs w:val="0"/>
          <w:smallCaps w:val="0"/>
          <w:color w:val="auto"/>
          <w:u w:val="none"/>
        </w:rPr>
        <w:t xml:space="preserve"> </w:t>
      </w:r>
    </w:p>
    <w:p w14:paraId="400FC36E" w14:textId="77777777" w:rsidR="0082785E" w:rsidRDefault="0082785E" w:rsidP="0082785E">
      <w:pPr>
        <w:rPr>
          <w:rStyle w:val="Rfrenceintense"/>
          <w:b w:val="0"/>
          <w:bCs w:val="0"/>
          <w:smallCaps w:val="0"/>
          <w:color w:val="auto"/>
          <w:u w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2785E" w14:paraId="640A0FC9" w14:textId="77777777" w:rsidTr="0082785E">
        <w:tc>
          <w:tcPr>
            <w:tcW w:w="4814" w:type="dxa"/>
          </w:tcPr>
          <w:p w14:paraId="37C92B87" w14:textId="77777777" w:rsidR="0082785E" w:rsidRDefault="0082785E" w:rsidP="0082785E">
            <w:pPr>
              <w:rPr>
                <w:rStyle w:val="Rfrenceintense"/>
                <w:b w:val="0"/>
                <w:bCs w:val="0"/>
                <w:smallCaps w:val="0"/>
                <w:color w:val="auto"/>
                <w:u w:val="none"/>
              </w:rPr>
            </w:pPr>
            <w:r>
              <w:rPr>
                <w:rStyle w:val="Rfrenceintense"/>
                <w:b w:val="0"/>
                <w:bCs w:val="0"/>
                <w:smallCaps w:val="0"/>
                <w:color w:val="auto"/>
                <w:u w:val="none"/>
              </w:rPr>
              <w:t xml:space="preserve">Le représentant de la collectivité,                </w:t>
            </w:r>
          </w:p>
        </w:tc>
        <w:tc>
          <w:tcPr>
            <w:tcW w:w="4814" w:type="dxa"/>
          </w:tcPr>
          <w:p w14:paraId="3B97A858" w14:textId="77777777" w:rsidR="0082785E" w:rsidRDefault="0082785E" w:rsidP="0082785E">
            <w:pPr>
              <w:rPr>
                <w:rStyle w:val="Rfrenceintense"/>
                <w:b w:val="0"/>
                <w:bCs w:val="0"/>
                <w:smallCaps w:val="0"/>
                <w:color w:val="auto"/>
                <w:u w:val="none"/>
              </w:rPr>
            </w:pPr>
            <w:r>
              <w:rPr>
                <w:rStyle w:val="Rfrenceintense"/>
                <w:b w:val="0"/>
                <w:bCs w:val="0"/>
                <w:smallCaps w:val="0"/>
                <w:color w:val="auto"/>
                <w:u w:val="none"/>
              </w:rPr>
              <w:t xml:space="preserve">Le bénévole </w:t>
            </w:r>
          </w:p>
          <w:p w14:paraId="44220AB1" w14:textId="77777777" w:rsidR="0082785E" w:rsidRPr="00AC5021" w:rsidRDefault="0082785E" w:rsidP="0082785E">
            <w:pPr>
              <w:rPr>
                <w:rStyle w:val="Rfrenceintense"/>
                <w:b w:val="0"/>
                <w:bCs w:val="0"/>
                <w:smallCaps w:val="0"/>
                <w:color w:val="auto"/>
                <w:u w:val="none"/>
              </w:rPr>
            </w:pPr>
            <w:r>
              <w:rPr>
                <w:rStyle w:val="Rfrenceintense"/>
                <w:b w:val="0"/>
                <w:bCs w:val="0"/>
                <w:smallCaps w:val="0"/>
                <w:color w:val="auto"/>
                <w:u w:val="none"/>
              </w:rPr>
              <w:t>(si ce dernier n’est pas majeur,                                                                     autorisation signée des parents),</w:t>
            </w:r>
          </w:p>
          <w:p w14:paraId="6900F028" w14:textId="77777777" w:rsidR="0082785E" w:rsidRDefault="0082785E" w:rsidP="00AC5021">
            <w:pPr>
              <w:rPr>
                <w:rStyle w:val="Rfrenceintense"/>
                <w:b w:val="0"/>
                <w:bCs w:val="0"/>
                <w:smallCaps w:val="0"/>
                <w:color w:val="auto"/>
                <w:u w:val="none"/>
              </w:rPr>
            </w:pPr>
          </w:p>
        </w:tc>
      </w:tr>
    </w:tbl>
    <w:p w14:paraId="710C8961" w14:textId="77777777" w:rsidR="0082785E" w:rsidRDefault="0082785E">
      <w:pPr>
        <w:rPr>
          <w:rStyle w:val="Rfrenceintense"/>
          <w:b w:val="0"/>
          <w:bCs w:val="0"/>
          <w:smallCaps w:val="0"/>
          <w:color w:val="auto"/>
          <w:u w:val="none"/>
        </w:rPr>
      </w:pPr>
    </w:p>
    <w:p w14:paraId="08FF35A5" w14:textId="77777777" w:rsidR="00254CC7" w:rsidRDefault="00254CC7">
      <w:pPr>
        <w:rPr>
          <w:rStyle w:val="Rfrenceintense"/>
          <w:b w:val="0"/>
          <w:bCs w:val="0"/>
          <w:smallCaps w:val="0"/>
          <w:color w:val="auto"/>
          <w:u w:val="none"/>
        </w:rPr>
      </w:pPr>
    </w:p>
    <w:p w14:paraId="41B9A188" w14:textId="77777777" w:rsidR="00254CC7" w:rsidRDefault="00254CC7">
      <w:pPr>
        <w:jc w:val="left"/>
        <w:rPr>
          <w:rStyle w:val="Rfrenceintense"/>
          <w:b w:val="0"/>
          <w:bCs w:val="0"/>
          <w:smallCaps w:val="0"/>
          <w:color w:val="auto"/>
          <w:u w:val="none"/>
        </w:rPr>
      </w:pPr>
      <w:r>
        <w:rPr>
          <w:rStyle w:val="Rfrenceintense"/>
          <w:b w:val="0"/>
          <w:bCs w:val="0"/>
          <w:smallCaps w:val="0"/>
          <w:color w:val="auto"/>
          <w:u w:val="none"/>
        </w:rPr>
        <w:br w:type="page"/>
      </w:r>
    </w:p>
    <w:p w14:paraId="0976A6CA" w14:textId="77777777" w:rsidR="00254CC7" w:rsidRDefault="00254CC7" w:rsidP="00254CC7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caps/>
          <w:spacing w:val="0"/>
          <w:sz w:val="28"/>
          <w:szCs w:val="28"/>
          <w:lang w:eastAsia="fr-FR"/>
        </w:rPr>
      </w:pPr>
      <w:r>
        <w:rPr>
          <w:rFonts w:cs="Arial"/>
          <w:b/>
          <w:caps/>
          <w:spacing w:val="0"/>
          <w:sz w:val="28"/>
          <w:szCs w:val="28"/>
          <w:lang w:eastAsia="fr-FR"/>
        </w:rPr>
        <w:lastRenderedPageBreak/>
        <w:t>Annexe – fiche de mission du bénévole</w:t>
      </w:r>
    </w:p>
    <w:p w14:paraId="27E958B1" w14:textId="77777777" w:rsidR="00254CC7" w:rsidRDefault="00254CC7" w:rsidP="00254CC7">
      <w:pPr>
        <w:overflowPunct w:val="0"/>
        <w:autoSpaceDE w:val="0"/>
        <w:autoSpaceDN w:val="0"/>
        <w:adjustRightInd w:val="0"/>
        <w:jc w:val="left"/>
        <w:textAlignment w:val="baseline"/>
        <w:rPr>
          <w:rStyle w:val="Rfrenceintense"/>
          <w:b w:val="0"/>
          <w:bCs w:val="0"/>
          <w:smallCaps w:val="0"/>
          <w:color w:val="auto"/>
          <w:u w:val="none"/>
        </w:rPr>
      </w:pPr>
    </w:p>
    <w:p w14:paraId="3DFC58D1" w14:textId="77777777" w:rsidR="00254CC7" w:rsidRDefault="00254CC7" w:rsidP="00254CC7">
      <w:pPr>
        <w:overflowPunct w:val="0"/>
        <w:autoSpaceDE w:val="0"/>
        <w:autoSpaceDN w:val="0"/>
        <w:adjustRightInd w:val="0"/>
        <w:jc w:val="left"/>
        <w:textAlignment w:val="baseline"/>
        <w:rPr>
          <w:rStyle w:val="Rfrenceintense"/>
          <w:b w:val="0"/>
          <w:bCs w:val="0"/>
          <w:smallCaps w:val="0"/>
          <w:color w:val="auto"/>
          <w:u w:val="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54CC7" w14:paraId="753D3EBC" w14:textId="77777777" w:rsidTr="00254CC7">
        <w:tc>
          <w:tcPr>
            <w:tcW w:w="9628" w:type="dxa"/>
          </w:tcPr>
          <w:p w14:paraId="14E80D97" w14:textId="77777777" w:rsidR="00254CC7" w:rsidRDefault="00254CC7" w:rsidP="00254CC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Style w:val="Rfrenceintense"/>
                <w:b w:val="0"/>
                <w:bCs w:val="0"/>
                <w:smallCaps w:val="0"/>
                <w:color w:val="auto"/>
                <w:u w:val="none"/>
              </w:rPr>
            </w:pPr>
          </w:p>
          <w:p w14:paraId="255E0E28" w14:textId="77777777" w:rsidR="00254CC7" w:rsidRDefault="00254CC7" w:rsidP="00254CC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Style w:val="Rfrenceintense"/>
                <w:b w:val="0"/>
                <w:bCs w:val="0"/>
                <w:smallCaps w:val="0"/>
                <w:color w:val="auto"/>
                <w:u w:val="none"/>
              </w:rPr>
            </w:pPr>
            <w:r>
              <w:rPr>
                <w:rStyle w:val="Rfrenceintense"/>
                <w:b w:val="0"/>
                <w:bCs w:val="0"/>
                <w:smallCaps w:val="0"/>
                <w:color w:val="auto"/>
                <w:u w:val="none"/>
              </w:rPr>
              <w:t>Nom Prénom :</w:t>
            </w:r>
          </w:p>
          <w:p w14:paraId="2451E621" w14:textId="395FA30E" w:rsidR="00254CC7" w:rsidRDefault="00254CC7" w:rsidP="00254CC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Style w:val="Rfrenceintense"/>
                <w:b w:val="0"/>
                <w:bCs w:val="0"/>
                <w:smallCaps w:val="0"/>
                <w:color w:val="auto"/>
                <w:u w:val="none"/>
              </w:rPr>
            </w:pPr>
            <w:r>
              <w:rPr>
                <w:rStyle w:val="Rfrenceintense"/>
                <w:b w:val="0"/>
                <w:bCs w:val="0"/>
                <w:smallCaps w:val="0"/>
                <w:color w:val="auto"/>
                <w:u w:val="none"/>
              </w:rPr>
              <w:t>Adresse</w:t>
            </w:r>
            <w:r w:rsidR="007F6E74">
              <w:rPr>
                <w:rStyle w:val="Rfrenceintense"/>
                <w:b w:val="0"/>
                <w:bCs w:val="0"/>
                <w:smallCaps w:val="0"/>
                <w:color w:val="auto"/>
                <w:u w:val="none"/>
              </w:rPr>
              <w:t> :</w:t>
            </w:r>
          </w:p>
          <w:p w14:paraId="74F65268" w14:textId="77777777" w:rsidR="00254CC7" w:rsidRDefault="00254CC7" w:rsidP="00254CC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Style w:val="Rfrenceintense"/>
                <w:b w:val="0"/>
                <w:bCs w:val="0"/>
                <w:smallCaps w:val="0"/>
                <w:color w:val="auto"/>
                <w:u w:val="none"/>
              </w:rPr>
            </w:pPr>
            <w:r>
              <w:rPr>
                <w:rStyle w:val="Rfrenceintense"/>
                <w:b w:val="0"/>
                <w:bCs w:val="0"/>
                <w:smallCaps w:val="0"/>
                <w:color w:val="auto"/>
                <w:u w:val="none"/>
              </w:rPr>
              <w:t xml:space="preserve">Numéro de téléphone : </w:t>
            </w:r>
          </w:p>
          <w:p w14:paraId="28C4587E" w14:textId="35F9FD5B" w:rsidR="00254CC7" w:rsidRDefault="00254CC7" w:rsidP="00254CC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Style w:val="Rfrenceintense"/>
                <w:b w:val="0"/>
                <w:bCs w:val="0"/>
                <w:smallCaps w:val="0"/>
                <w:color w:val="auto"/>
                <w:u w:val="none"/>
              </w:rPr>
            </w:pPr>
            <w:r>
              <w:rPr>
                <w:rStyle w:val="Rfrenceintense"/>
                <w:b w:val="0"/>
                <w:bCs w:val="0"/>
                <w:smallCaps w:val="0"/>
                <w:color w:val="auto"/>
                <w:u w:val="none"/>
              </w:rPr>
              <w:t>Courriel</w:t>
            </w:r>
            <w:r w:rsidR="007F6E74">
              <w:rPr>
                <w:rStyle w:val="Rfrenceintense"/>
                <w:b w:val="0"/>
                <w:bCs w:val="0"/>
                <w:smallCaps w:val="0"/>
                <w:color w:val="auto"/>
                <w:u w:val="none"/>
              </w:rPr>
              <w:t xml:space="preserve"> :</w:t>
            </w:r>
          </w:p>
          <w:p w14:paraId="0F83A53B" w14:textId="77777777" w:rsidR="00254CC7" w:rsidRDefault="00254CC7" w:rsidP="00254CC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Style w:val="Rfrenceintense"/>
                <w:b w:val="0"/>
                <w:bCs w:val="0"/>
                <w:smallCaps w:val="0"/>
                <w:color w:val="auto"/>
                <w:u w:val="none"/>
              </w:rPr>
            </w:pPr>
            <w:r>
              <w:rPr>
                <w:rStyle w:val="Rfrenceintense"/>
                <w:b w:val="0"/>
                <w:bCs w:val="0"/>
                <w:smallCaps w:val="0"/>
                <w:color w:val="auto"/>
                <w:u w:val="none"/>
              </w:rPr>
              <w:t xml:space="preserve">Jours </w:t>
            </w:r>
            <w:r w:rsidR="00680211">
              <w:rPr>
                <w:rStyle w:val="Rfrenceintense"/>
                <w:b w:val="0"/>
                <w:bCs w:val="0"/>
                <w:smallCaps w:val="0"/>
                <w:color w:val="auto"/>
                <w:u w:val="none"/>
              </w:rPr>
              <w:t xml:space="preserve">et heures </w:t>
            </w:r>
            <w:r>
              <w:rPr>
                <w:rStyle w:val="Rfrenceintense"/>
                <w:b w:val="0"/>
                <w:bCs w:val="0"/>
                <w:smallCaps w:val="0"/>
                <w:color w:val="auto"/>
                <w:u w:val="none"/>
              </w:rPr>
              <w:t>de disponibilité dans la semaine :</w:t>
            </w:r>
          </w:p>
          <w:p w14:paraId="4866788A" w14:textId="77777777" w:rsidR="00254CC7" w:rsidRPr="00AC5021" w:rsidRDefault="00254CC7" w:rsidP="00254CC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Style w:val="Rfrenceintense"/>
                <w:b w:val="0"/>
                <w:bCs w:val="0"/>
                <w:smallCaps w:val="0"/>
                <w:color w:val="auto"/>
                <w:u w:val="none"/>
              </w:rPr>
            </w:pPr>
            <w:r>
              <w:rPr>
                <w:rStyle w:val="Rfrenceintense"/>
                <w:b w:val="0"/>
                <w:bCs w:val="0"/>
                <w:smallCaps w:val="0"/>
                <w:color w:val="auto"/>
                <w:u w:val="none"/>
              </w:rPr>
              <w:t>Période(s) d’absence prévisible(s) dans l’année :</w:t>
            </w:r>
          </w:p>
          <w:p w14:paraId="1E2B1123" w14:textId="77777777" w:rsidR="00254CC7" w:rsidRDefault="00254CC7" w:rsidP="00254CC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Style w:val="Rfrenceintense"/>
                <w:b w:val="0"/>
                <w:bCs w:val="0"/>
                <w:smallCaps w:val="0"/>
                <w:color w:val="auto"/>
                <w:u w:val="none"/>
              </w:rPr>
            </w:pPr>
          </w:p>
        </w:tc>
      </w:tr>
    </w:tbl>
    <w:p w14:paraId="499C9607" w14:textId="77777777" w:rsidR="00254CC7" w:rsidRDefault="00254CC7">
      <w:pPr>
        <w:overflowPunct w:val="0"/>
        <w:autoSpaceDE w:val="0"/>
        <w:autoSpaceDN w:val="0"/>
        <w:adjustRightInd w:val="0"/>
        <w:jc w:val="left"/>
        <w:textAlignment w:val="baseline"/>
        <w:rPr>
          <w:rStyle w:val="Rfrenceintense"/>
          <w:b w:val="0"/>
          <w:bCs w:val="0"/>
          <w:smallCaps w:val="0"/>
          <w:color w:val="auto"/>
          <w:u w:val="none"/>
        </w:rPr>
      </w:pPr>
    </w:p>
    <w:p w14:paraId="17345B65" w14:textId="77777777" w:rsidR="00254CC7" w:rsidRDefault="00254CC7">
      <w:pPr>
        <w:overflowPunct w:val="0"/>
        <w:autoSpaceDE w:val="0"/>
        <w:autoSpaceDN w:val="0"/>
        <w:adjustRightInd w:val="0"/>
        <w:jc w:val="left"/>
        <w:textAlignment w:val="baseline"/>
        <w:rPr>
          <w:rStyle w:val="Rfrenceintense"/>
          <w:b w:val="0"/>
          <w:bCs w:val="0"/>
          <w:smallCaps w:val="0"/>
          <w:color w:val="auto"/>
          <w:u w:val="none"/>
        </w:rPr>
      </w:pPr>
      <w:r>
        <w:rPr>
          <w:rStyle w:val="Rfrenceintense"/>
          <w:b w:val="0"/>
          <w:bCs w:val="0"/>
          <w:smallCaps w:val="0"/>
          <w:color w:val="auto"/>
          <w:u w:val="none"/>
        </w:rPr>
        <w:t>Cochez les activités souhaitées :</w:t>
      </w:r>
    </w:p>
    <w:p w14:paraId="4EA2E4CB" w14:textId="77777777" w:rsidR="00254CC7" w:rsidRDefault="00254CC7">
      <w:pPr>
        <w:overflowPunct w:val="0"/>
        <w:autoSpaceDE w:val="0"/>
        <w:autoSpaceDN w:val="0"/>
        <w:adjustRightInd w:val="0"/>
        <w:jc w:val="left"/>
        <w:textAlignment w:val="baseline"/>
        <w:rPr>
          <w:rStyle w:val="Rfrenceintense"/>
          <w:b w:val="0"/>
          <w:bCs w:val="0"/>
          <w:smallCaps w:val="0"/>
          <w:color w:val="auto"/>
          <w:u w:val="none"/>
        </w:rPr>
      </w:pPr>
    </w:p>
    <w:p w14:paraId="5A3014F0" w14:textId="77777777" w:rsidR="00254CC7" w:rsidRPr="00254CC7" w:rsidRDefault="00254CC7">
      <w:pPr>
        <w:overflowPunct w:val="0"/>
        <w:autoSpaceDE w:val="0"/>
        <w:autoSpaceDN w:val="0"/>
        <w:adjustRightInd w:val="0"/>
        <w:jc w:val="left"/>
        <w:textAlignment w:val="baseline"/>
        <w:rPr>
          <w:rStyle w:val="Rfrenceintense"/>
          <w:bCs w:val="0"/>
          <w:smallCaps w:val="0"/>
          <w:color w:val="auto"/>
          <w:u w:val="none"/>
        </w:rPr>
      </w:pPr>
      <w:r w:rsidRPr="00254CC7">
        <w:rPr>
          <w:rStyle w:val="Rfrenceintense"/>
          <w:rFonts w:cs="Arial"/>
          <w:bCs w:val="0"/>
          <w:smallCaps w:val="0"/>
          <w:color w:val="auto"/>
          <w:sz w:val="36"/>
          <w:u w:val="none"/>
        </w:rPr>
        <w:t>□</w:t>
      </w:r>
      <w:r w:rsidRPr="00254CC7">
        <w:rPr>
          <w:rStyle w:val="Rfrenceintense"/>
          <w:bCs w:val="0"/>
          <w:smallCaps w:val="0"/>
          <w:color w:val="auto"/>
          <w:u w:val="none"/>
        </w:rPr>
        <w:t xml:space="preserve"> Accueil du public :</w:t>
      </w:r>
    </w:p>
    <w:p w14:paraId="01A02930" w14:textId="77777777" w:rsidR="00254CC7" w:rsidRDefault="00254CC7" w:rsidP="00254CC7">
      <w:pPr>
        <w:pStyle w:val="Paragraphedeliste"/>
        <w:numPr>
          <w:ilvl w:val="0"/>
          <w:numId w:val="5"/>
        </w:numPr>
        <w:overflowPunct w:val="0"/>
        <w:autoSpaceDE w:val="0"/>
        <w:autoSpaceDN w:val="0"/>
        <w:adjustRightInd w:val="0"/>
        <w:jc w:val="left"/>
        <w:textAlignment w:val="baseline"/>
        <w:rPr>
          <w:rStyle w:val="Rfrenceintense"/>
          <w:b w:val="0"/>
          <w:bCs w:val="0"/>
          <w:smallCaps w:val="0"/>
          <w:color w:val="auto"/>
          <w:u w:val="none"/>
        </w:rPr>
      </w:pPr>
      <w:r>
        <w:rPr>
          <w:rStyle w:val="Rfrenceintense"/>
          <w:b w:val="0"/>
          <w:bCs w:val="0"/>
          <w:smallCaps w:val="0"/>
          <w:color w:val="auto"/>
          <w:u w:val="none"/>
        </w:rPr>
        <w:t>Renseignements, conseil aux usagers</w:t>
      </w:r>
    </w:p>
    <w:p w14:paraId="7858BC6C" w14:textId="77777777" w:rsidR="00254CC7" w:rsidRDefault="00254CC7" w:rsidP="00254CC7">
      <w:pPr>
        <w:pStyle w:val="Paragraphedeliste"/>
        <w:numPr>
          <w:ilvl w:val="0"/>
          <w:numId w:val="5"/>
        </w:numPr>
        <w:overflowPunct w:val="0"/>
        <w:autoSpaceDE w:val="0"/>
        <w:autoSpaceDN w:val="0"/>
        <w:adjustRightInd w:val="0"/>
        <w:jc w:val="left"/>
        <w:textAlignment w:val="baseline"/>
        <w:rPr>
          <w:rStyle w:val="Rfrenceintense"/>
          <w:b w:val="0"/>
          <w:bCs w:val="0"/>
          <w:smallCaps w:val="0"/>
          <w:color w:val="auto"/>
          <w:u w:val="none"/>
        </w:rPr>
      </w:pPr>
      <w:r>
        <w:rPr>
          <w:rStyle w:val="Rfrenceintense"/>
          <w:b w:val="0"/>
          <w:bCs w:val="0"/>
          <w:smallCaps w:val="0"/>
          <w:color w:val="auto"/>
          <w:u w:val="none"/>
        </w:rPr>
        <w:t>Inscription des usagers</w:t>
      </w:r>
    </w:p>
    <w:p w14:paraId="7F417EF5" w14:textId="77777777" w:rsidR="00254CC7" w:rsidRDefault="00254CC7" w:rsidP="00254CC7">
      <w:pPr>
        <w:pStyle w:val="Paragraphedeliste"/>
        <w:numPr>
          <w:ilvl w:val="0"/>
          <w:numId w:val="5"/>
        </w:numPr>
        <w:overflowPunct w:val="0"/>
        <w:autoSpaceDE w:val="0"/>
        <w:autoSpaceDN w:val="0"/>
        <w:adjustRightInd w:val="0"/>
        <w:jc w:val="left"/>
        <w:textAlignment w:val="baseline"/>
        <w:rPr>
          <w:rStyle w:val="Rfrenceintense"/>
          <w:b w:val="0"/>
          <w:bCs w:val="0"/>
          <w:smallCaps w:val="0"/>
          <w:color w:val="auto"/>
          <w:u w:val="none"/>
        </w:rPr>
      </w:pPr>
      <w:r>
        <w:rPr>
          <w:rStyle w:val="Rfrenceintense"/>
          <w:b w:val="0"/>
          <w:bCs w:val="0"/>
          <w:smallCaps w:val="0"/>
          <w:color w:val="auto"/>
          <w:u w:val="none"/>
        </w:rPr>
        <w:t>Enregistrement des prêts et retours</w:t>
      </w:r>
    </w:p>
    <w:p w14:paraId="0EB06ED3" w14:textId="77777777" w:rsidR="00254CC7" w:rsidRDefault="00254CC7" w:rsidP="00254CC7">
      <w:pPr>
        <w:pStyle w:val="Paragraphedeliste"/>
        <w:numPr>
          <w:ilvl w:val="0"/>
          <w:numId w:val="5"/>
        </w:numPr>
        <w:overflowPunct w:val="0"/>
        <w:autoSpaceDE w:val="0"/>
        <w:autoSpaceDN w:val="0"/>
        <w:adjustRightInd w:val="0"/>
        <w:jc w:val="left"/>
        <w:textAlignment w:val="baseline"/>
        <w:rPr>
          <w:rStyle w:val="Rfrenceintense"/>
          <w:b w:val="0"/>
          <w:bCs w:val="0"/>
          <w:smallCaps w:val="0"/>
          <w:color w:val="auto"/>
          <w:u w:val="none"/>
        </w:rPr>
      </w:pPr>
      <w:r>
        <w:rPr>
          <w:rStyle w:val="Rfrenceintense"/>
          <w:b w:val="0"/>
          <w:bCs w:val="0"/>
          <w:smallCaps w:val="0"/>
          <w:color w:val="auto"/>
          <w:u w:val="none"/>
        </w:rPr>
        <w:t>Gestion des réservations des usagers</w:t>
      </w:r>
    </w:p>
    <w:p w14:paraId="219844D5" w14:textId="551D8195" w:rsidR="00254CC7" w:rsidRDefault="00254CC7" w:rsidP="00254CC7">
      <w:pPr>
        <w:pStyle w:val="Paragraphedeliste"/>
        <w:numPr>
          <w:ilvl w:val="0"/>
          <w:numId w:val="5"/>
        </w:numPr>
        <w:overflowPunct w:val="0"/>
        <w:autoSpaceDE w:val="0"/>
        <w:autoSpaceDN w:val="0"/>
        <w:adjustRightInd w:val="0"/>
        <w:jc w:val="left"/>
        <w:textAlignment w:val="baseline"/>
        <w:rPr>
          <w:rStyle w:val="Rfrenceintense"/>
          <w:b w:val="0"/>
          <w:bCs w:val="0"/>
          <w:smallCaps w:val="0"/>
          <w:color w:val="auto"/>
          <w:u w:val="none"/>
        </w:rPr>
      </w:pPr>
      <w:r>
        <w:rPr>
          <w:rStyle w:val="Rfrenceintense"/>
          <w:b w:val="0"/>
          <w:bCs w:val="0"/>
          <w:smallCaps w:val="0"/>
          <w:color w:val="auto"/>
          <w:u w:val="none"/>
        </w:rPr>
        <w:t xml:space="preserve">Accompagnement </w:t>
      </w:r>
      <w:r w:rsidR="009F32C4">
        <w:rPr>
          <w:rStyle w:val="Rfrenceintense"/>
          <w:b w:val="0"/>
          <w:bCs w:val="0"/>
          <w:smallCaps w:val="0"/>
          <w:color w:val="auto"/>
          <w:u w:val="none"/>
        </w:rPr>
        <w:t>des usagers pour l</w:t>
      </w:r>
      <w:r>
        <w:rPr>
          <w:rStyle w:val="Rfrenceintense"/>
          <w:b w:val="0"/>
          <w:bCs w:val="0"/>
          <w:smallCaps w:val="0"/>
          <w:color w:val="auto"/>
          <w:u w:val="none"/>
        </w:rPr>
        <w:t>es services en ligne</w:t>
      </w:r>
    </w:p>
    <w:p w14:paraId="69957159" w14:textId="77777777" w:rsidR="00254CC7" w:rsidRDefault="00254CC7" w:rsidP="00254CC7">
      <w:pPr>
        <w:overflowPunct w:val="0"/>
        <w:autoSpaceDE w:val="0"/>
        <w:autoSpaceDN w:val="0"/>
        <w:adjustRightInd w:val="0"/>
        <w:jc w:val="left"/>
        <w:textAlignment w:val="baseline"/>
        <w:rPr>
          <w:rStyle w:val="Rfrenceintense"/>
          <w:b w:val="0"/>
          <w:bCs w:val="0"/>
          <w:smallCaps w:val="0"/>
          <w:color w:val="auto"/>
          <w:u w:val="none"/>
        </w:rPr>
      </w:pPr>
    </w:p>
    <w:p w14:paraId="252A5899" w14:textId="77777777" w:rsidR="00254CC7" w:rsidRPr="00254CC7" w:rsidRDefault="00254CC7" w:rsidP="00254CC7">
      <w:pPr>
        <w:overflowPunct w:val="0"/>
        <w:autoSpaceDE w:val="0"/>
        <w:autoSpaceDN w:val="0"/>
        <w:adjustRightInd w:val="0"/>
        <w:jc w:val="left"/>
        <w:textAlignment w:val="baseline"/>
        <w:rPr>
          <w:rStyle w:val="Rfrenceintense"/>
          <w:bCs w:val="0"/>
          <w:smallCaps w:val="0"/>
          <w:color w:val="auto"/>
          <w:u w:val="none"/>
        </w:rPr>
      </w:pPr>
      <w:r w:rsidRPr="00254CC7">
        <w:rPr>
          <w:rStyle w:val="Rfrenceintense"/>
          <w:rFonts w:cs="Arial"/>
          <w:bCs w:val="0"/>
          <w:smallCaps w:val="0"/>
          <w:color w:val="auto"/>
          <w:sz w:val="36"/>
          <w:u w:val="none"/>
        </w:rPr>
        <w:t>□</w:t>
      </w:r>
      <w:r w:rsidRPr="00254CC7">
        <w:rPr>
          <w:rStyle w:val="Rfrenceintense"/>
          <w:bCs w:val="0"/>
          <w:smallCaps w:val="0"/>
          <w:color w:val="auto"/>
          <w:u w:val="none"/>
        </w:rPr>
        <w:t xml:space="preserve"> </w:t>
      </w:r>
      <w:r>
        <w:rPr>
          <w:rStyle w:val="Rfrenceintense"/>
          <w:bCs w:val="0"/>
          <w:smallCaps w:val="0"/>
          <w:color w:val="auto"/>
          <w:u w:val="none"/>
        </w:rPr>
        <w:t>Responsabilité fonctionnelle de la bibliothèque et de l’équipe</w:t>
      </w:r>
      <w:r w:rsidRPr="00254CC7">
        <w:rPr>
          <w:rStyle w:val="Rfrenceintense"/>
          <w:bCs w:val="0"/>
          <w:smallCaps w:val="0"/>
          <w:color w:val="auto"/>
          <w:u w:val="none"/>
        </w:rPr>
        <w:t> :</w:t>
      </w:r>
    </w:p>
    <w:p w14:paraId="6495A352" w14:textId="77777777" w:rsidR="00254CC7" w:rsidRDefault="00254CC7" w:rsidP="00254CC7">
      <w:pPr>
        <w:pStyle w:val="Paragraphedeliste"/>
        <w:numPr>
          <w:ilvl w:val="0"/>
          <w:numId w:val="5"/>
        </w:numPr>
        <w:overflowPunct w:val="0"/>
        <w:autoSpaceDE w:val="0"/>
        <w:autoSpaceDN w:val="0"/>
        <w:adjustRightInd w:val="0"/>
        <w:jc w:val="left"/>
        <w:textAlignment w:val="baseline"/>
        <w:rPr>
          <w:rStyle w:val="Rfrenceintense"/>
          <w:b w:val="0"/>
          <w:bCs w:val="0"/>
          <w:smallCaps w:val="0"/>
          <w:color w:val="auto"/>
          <w:u w:val="none"/>
        </w:rPr>
      </w:pPr>
      <w:r>
        <w:rPr>
          <w:rStyle w:val="Rfrenceintense"/>
          <w:b w:val="0"/>
          <w:bCs w:val="0"/>
          <w:smallCaps w:val="0"/>
          <w:color w:val="auto"/>
          <w:u w:val="none"/>
        </w:rPr>
        <w:t>Planification de l’accueil du public</w:t>
      </w:r>
    </w:p>
    <w:p w14:paraId="5BA77467" w14:textId="77777777" w:rsidR="00254CC7" w:rsidRDefault="00254CC7" w:rsidP="00254CC7">
      <w:pPr>
        <w:pStyle w:val="Paragraphedeliste"/>
        <w:numPr>
          <w:ilvl w:val="0"/>
          <w:numId w:val="5"/>
        </w:numPr>
        <w:overflowPunct w:val="0"/>
        <w:autoSpaceDE w:val="0"/>
        <w:autoSpaceDN w:val="0"/>
        <w:adjustRightInd w:val="0"/>
        <w:jc w:val="left"/>
        <w:textAlignment w:val="baseline"/>
        <w:rPr>
          <w:rStyle w:val="Rfrenceintense"/>
          <w:b w:val="0"/>
          <w:bCs w:val="0"/>
          <w:smallCaps w:val="0"/>
          <w:color w:val="auto"/>
          <w:u w:val="none"/>
        </w:rPr>
      </w:pPr>
      <w:r>
        <w:rPr>
          <w:rStyle w:val="Rfrenceintense"/>
          <w:b w:val="0"/>
          <w:bCs w:val="0"/>
          <w:smallCaps w:val="0"/>
          <w:color w:val="auto"/>
          <w:u w:val="none"/>
        </w:rPr>
        <w:t>Gestion des collections</w:t>
      </w:r>
    </w:p>
    <w:p w14:paraId="422977AC" w14:textId="77777777" w:rsidR="00254CC7" w:rsidRDefault="00254CC7" w:rsidP="00254CC7">
      <w:pPr>
        <w:pStyle w:val="Paragraphedeliste"/>
        <w:numPr>
          <w:ilvl w:val="0"/>
          <w:numId w:val="5"/>
        </w:numPr>
        <w:overflowPunct w:val="0"/>
        <w:autoSpaceDE w:val="0"/>
        <w:autoSpaceDN w:val="0"/>
        <w:adjustRightInd w:val="0"/>
        <w:jc w:val="left"/>
        <w:textAlignment w:val="baseline"/>
        <w:rPr>
          <w:rStyle w:val="Rfrenceintense"/>
          <w:b w:val="0"/>
          <w:bCs w:val="0"/>
          <w:smallCaps w:val="0"/>
          <w:color w:val="auto"/>
          <w:u w:val="none"/>
        </w:rPr>
      </w:pPr>
      <w:r>
        <w:rPr>
          <w:rStyle w:val="Rfrenceintense"/>
          <w:b w:val="0"/>
          <w:bCs w:val="0"/>
          <w:smallCaps w:val="0"/>
          <w:color w:val="auto"/>
          <w:u w:val="none"/>
        </w:rPr>
        <w:t>Gestion budgétaire</w:t>
      </w:r>
    </w:p>
    <w:p w14:paraId="4BE0DCAC" w14:textId="77777777" w:rsidR="00254CC7" w:rsidRDefault="00254CC7" w:rsidP="00254CC7">
      <w:pPr>
        <w:pStyle w:val="Paragraphedeliste"/>
        <w:numPr>
          <w:ilvl w:val="0"/>
          <w:numId w:val="5"/>
        </w:numPr>
        <w:overflowPunct w:val="0"/>
        <w:autoSpaceDE w:val="0"/>
        <w:autoSpaceDN w:val="0"/>
        <w:adjustRightInd w:val="0"/>
        <w:jc w:val="left"/>
        <w:textAlignment w:val="baseline"/>
        <w:rPr>
          <w:rStyle w:val="Rfrenceintense"/>
          <w:b w:val="0"/>
          <w:bCs w:val="0"/>
          <w:smallCaps w:val="0"/>
          <w:color w:val="auto"/>
          <w:u w:val="none"/>
        </w:rPr>
      </w:pPr>
      <w:r>
        <w:rPr>
          <w:rStyle w:val="Rfrenceintense"/>
          <w:b w:val="0"/>
          <w:bCs w:val="0"/>
          <w:smallCaps w:val="0"/>
          <w:color w:val="auto"/>
          <w:u w:val="none"/>
        </w:rPr>
        <w:t>Coordination des animations</w:t>
      </w:r>
    </w:p>
    <w:p w14:paraId="0C7E8E80" w14:textId="77777777" w:rsidR="00254CC7" w:rsidRDefault="00254CC7" w:rsidP="00254CC7">
      <w:pPr>
        <w:pStyle w:val="Paragraphedeliste"/>
        <w:numPr>
          <w:ilvl w:val="0"/>
          <w:numId w:val="5"/>
        </w:numPr>
        <w:overflowPunct w:val="0"/>
        <w:autoSpaceDE w:val="0"/>
        <w:autoSpaceDN w:val="0"/>
        <w:adjustRightInd w:val="0"/>
        <w:jc w:val="left"/>
        <w:textAlignment w:val="baseline"/>
        <w:rPr>
          <w:rStyle w:val="Rfrenceintense"/>
          <w:b w:val="0"/>
          <w:bCs w:val="0"/>
          <w:smallCaps w:val="0"/>
          <w:color w:val="auto"/>
          <w:u w:val="none"/>
        </w:rPr>
      </w:pPr>
      <w:r>
        <w:rPr>
          <w:rStyle w:val="Rfrenceintense"/>
          <w:b w:val="0"/>
          <w:bCs w:val="0"/>
          <w:smallCaps w:val="0"/>
          <w:color w:val="auto"/>
          <w:u w:val="none"/>
        </w:rPr>
        <w:t>Suivi informatique</w:t>
      </w:r>
    </w:p>
    <w:p w14:paraId="6E2D7A12" w14:textId="77777777" w:rsidR="00254CC7" w:rsidRDefault="00254CC7" w:rsidP="00254CC7">
      <w:pPr>
        <w:pStyle w:val="Paragraphedeliste"/>
        <w:numPr>
          <w:ilvl w:val="0"/>
          <w:numId w:val="5"/>
        </w:numPr>
        <w:overflowPunct w:val="0"/>
        <w:autoSpaceDE w:val="0"/>
        <w:autoSpaceDN w:val="0"/>
        <w:adjustRightInd w:val="0"/>
        <w:jc w:val="left"/>
        <w:textAlignment w:val="baseline"/>
        <w:rPr>
          <w:rStyle w:val="Rfrenceintense"/>
          <w:b w:val="0"/>
          <w:bCs w:val="0"/>
          <w:smallCaps w:val="0"/>
          <w:color w:val="auto"/>
          <w:u w:val="none"/>
        </w:rPr>
      </w:pPr>
      <w:r>
        <w:rPr>
          <w:rStyle w:val="Rfrenceintense"/>
          <w:b w:val="0"/>
          <w:bCs w:val="0"/>
          <w:smallCaps w:val="0"/>
          <w:color w:val="auto"/>
          <w:u w:val="none"/>
        </w:rPr>
        <w:t>Rédaction du rapport d’activité</w:t>
      </w:r>
    </w:p>
    <w:p w14:paraId="61B0FFDF" w14:textId="4DE4465A" w:rsidR="00254CC7" w:rsidRDefault="00254CC7" w:rsidP="00254CC7">
      <w:pPr>
        <w:pStyle w:val="Paragraphedeliste"/>
        <w:numPr>
          <w:ilvl w:val="0"/>
          <w:numId w:val="5"/>
        </w:numPr>
        <w:overflowPunct w:val="0"/>
        <w:autoSpaceDE w:val="0"/>
        <w:autoSpaceDN w:val="0"/>
        <w:adjustRightInd w:val="0"/>
        <w:jc w:val="left"/>
        <w:textAlignment w:val="baseline"/>
        <w:rPr>
          <w:rStyle w:val="Rfrenceintense"/>
          <w:b w:val="0"/>
          <w:bCs w:val="0"/>
          <w:smallCaps w:val="0"/>
          <w:color w:val="auto"/>
          <w:u w:val="none"/>
        </w:rPr>
      </w:pPr>
      <w:r w:rsidRPr="00541B7D">
        <w:rPr>
          <w:rStyle w:val="Rfrenceintense"/>
          <w:b w:val="0"/>
          <w:bCs w:val="0"/>
          <w:smallCaps w:val="0"/>
          <w:color w:val="000000" w:themeColor="text1"/>
          <w:u w:val="none"/>
        </w:rPr>
        <w:t xml:space="preserve">Interlocuteur </w:t>
      </w:r>
      <w:r w:rsidR="003850B4" w:rsidRPr="00541B7D">
        <w:rPr>
          <w:rStyle w:val="Rfrenceintense"/>
          <w:b w:val="0"/>
          <w:bCs w:val="0"/>
          <w:smallCaps w:val="0"/>
          <w:color w:val="000000" w:themeColor="text1"/>
          <w:u w:val="none"/>
        </w:rPr>
        <w:t xml:space="preserve">principal </w:t>
      </w:r>
      <w:r w:rsidRPr="00541B7D">
        <w:rPr>
          <w:rStyle w:val="Rfrenceintense"/>
          <w:b w:val="0"/>
          <w:bCs w:val="0"/>
          <w:smallCaps w:val="0"/>
          <w:color w:val="000000" w:themeColor="text1"/>
          <w:u w:val="none"/>
        </w:rPr>
        <w:t xml:space="preserve">de la </w:t>
      </w:r>
      <w:r>
        <w:rPr>
          <w:rStyle w:val="Rfrenceintense"/>
          <w:b w:val="0"/>
          <w:bCs w:val="0"/>
          <w:smallCaps w:val="0"/>
          <w:color w:val="auto"/>
          <w:u w:val="none"/>
        </w:rPr>
        <w:t>bibliothèque départementale</w:t>
      </w:r>
    </w:p>
    <w:p w14:paraId="5E54E740" w14:textId="77777777" w:rsidR="00254CC7" w:rsidRDefault="00254CC7" w:rsidP="00254CC7">
      <w:pPr>
        <w:overflowPunct w:val="0"/>
        <w:autoSpaceDE w:val="0"/>
        <w:autoSpaceDN w:val="0"/>
        <w:adjustRightInd w:val="0"/>
        <w:jc w:val="left"/>
        <w:textAlignment w:val="baseline"/>
        <w:rPr>
          <w:rStyle w:val="Rfrenceintense"/>
          <w:b w:val="0"/>
          <w:bCs w:val="0"/>
          <w:smallCaps w:val="0"/>
          <w:color w:val="auto"/>
          <w:u w:val="none"/>
        </w:rPr>
      </w:pPr>
    </w:p>
    <w:p w14:paraId="7A3868E6" w14:textId="77777777" w:rsidR="00254CC7" w:rsidRDefault="00254CC7" w:rsidP="00254CC7">
      <w:pPr>
        <w:overflowPunct w:val="0"/>
        <w:autoSpaceDE w:val="0"/>
        <w:autoSpaceDN w:val="0"/>
        <w:adjustRightInd w:val="0"/>
        <w:jc w:val="left"/>
        <w:textAlignment w:val="baseline"/>
        <w:rPr>
          <w:rStyle w:val="Rfrenceintense"/>
          <w:bCs w:val="0"/>
          <w:smallCaps w:val="0"/>
          <w:color w:val="auto"/>
          <w:u w:val="none"/>
        </w:rPr>
      </w:pPr>
      <w:r w:rsidRPr="00254CC7">
        <w:rPr>
          <w:rStyle w:val="Rfrenceintense"/>
          <w:rFonts w:cs="Arial"/>
          <w:bCs w:val="0"/>
          <w:smallCaps w:val="0"/>
          <w:color w:val="auto"/>
          <w:sz w:val="36"/>
          <w:u w:val="none"/>
        </w:rPr>
        <w:t>□</w:t>
      </w:r>
      <w:r w:rsidRPr="00254CC7">
        <w:rPr>
          <w:rStyle w:val="Rfrenceintense"/>
          <w:bCs w:val="0"/>
          <w:smallCaps w:val="0"/>
          <w:color w:val="auto"/>
          <w:u w:val="none"/>
        </w:rPr>
        <w:t xml:space="preserve"> </w:t>
      </w:r>
      <w:r>
        <w:rPr>
          <w:rStyle w:val="Rfrenceintense"/>
          <w:bCs w:val="0"/>
          <w:smallCaps w:val="0"/>
          <w:color w:val="auto"/>
          <w:u w:val="none"/>
        </w:rPr>
        <w:t>Rangement des documents</w:t>
      </w:r>
    </w:p>
    <w:p w14:paraId="611D39E9" w14:textId="77777777" w:rsidR="00254CC7" w:rsidRDefault="00254CC7" w:rsidP="00254CC7">
      <w:pPr>
        <w:overflowPunct w:val="0"/>
        <w:autoSpaceDE w:val="0"/>
        <w:autoSpaceDN w:val="0"/>
        <w:adjustRightInd w:val="0"/>
        <w:jc w:val="left"/>
        <w:textAlignment w:val="baseline"/>
        <w:rPr>
          <w:rStyle w:val="Rfrenceintense"/>
          <w:bCs w:val="0"/>
          <w:smallCaps w:val="0"/>
          <w:color w:val="auto"/>
          <w:u w:val="none"/>
        </w:rPr>
      </w:pPr>
    </w:p>
    <w:p w14:paraId="39439150" w14:textId="77777777" w:rsidR="00254CC7" w:rsidRDefault="00254CC7" w:rsidP="00254CC7">
      <w:pPr>
        <w:overflowPunct w:val="0"/>
        <w:autoSpaceDE w:val="0"/>
        <w:autoSpaceDN w:val="0"/>
        <w:adjustRightInd w:val="0"/>
        <w:jc w:val="left"/>
        <w:textAlignment w:val="baseline"/>
        <w:rPr>
          <w:rStyle w:val="Rfrenceintense"/>
          <w:bCs w:val="0"/>
          <w:smallCaps w:val="0"/>
          <w:color w:val="auto"/>
          <w:u w:val="none"/>
        </w:rPr>
      </w:pPr>
      <w:r w:rsidRPr="00254CC7">
        <w:rPr>
          <w:rStyle w:val="Rfrenceintense"/>
          <w:rFonts w:cs="Arial"/>
          <w:bCs w:val="0"/>
          <w:smallCaps w:val="0"/>
          <w:color w:val="auto"/>
          <w:sz w:val="36"/>
          <w:u w:val="none"/>
        </w:rPr>
        <w:t>□</w:t>
      </w:r>
      <w:r w:rsidRPr="00254CC7">
        <w:rPr>
          <w:rStyle w:val="Rfrenceintense"/>
          <w:bCs w:val="0"/>
          <w:smallCaps w:val="0"/>
          <w:color w:val="auto"/>
          <w:u w:val="none"/>
        </w:rPr>
        <w:t xml:space="preserve"> </w:t>
      </w:r>
      <w:r>
        <w:rPr>
          <w:rStyle w:val="Rfrenceintense"/>
          <w:bCs w:val="0"/>
          <w:smallCaps w:val="0"/>
          <w:color w:val="auto"/>
          <w:u w:val="none"/>
        </w:rPr>
        <w:t>Equipement des documents</w:t>
      </w:r>
    </w:p>
    <w:p w14:paraId="702A7297" w14:textId="77777777" w:rsidR="00254CC7" w:rsidRDefault="00254CC7" w:rsidP="00254CC7">
      <w:pPr>
        <w:overflowPunct w:val="0"/>
        <w:autoSpaceDE w:val="0"/>
        <w:autoSpaceDN w:val="0"/>
        <w:adjustRightInd w:val="0"/>
        <w:jc w:val="left"/>
        <w:textAlignment w:val="baseline"/>
        <w:rPr>
          <w:rStyle w:val="Rfrenceintense"/>
          <w:bCs w:val="0"/>
          <w:smallCaps w:val="0"/>
          <w:color w:val="auto"/>
          <w:u w:val="none"/>
        </w:rPr>
      </w:pPr>
    </w:p>
    <w:p w14:paraId="277B0477" w14:textId="77777777" w:rsidR="00254CC7" w:rsidRPr="00254CC7" w:rsidRDefault="00254CC7" w:rsidP="00254CC7">
      <w:pPr>
        <w:overflowPunct w:val="0"/>
        <w:autoSpaceDE w:val="0"/>
        <w:autoSpaceDN w:val="0"/>
        <w:adjustRightInd w:val="0"/>
        <w:jc w:val="left"/>
        <w:textAlignment w:val="baseline"/>
        <w:rPr>
          <w:rStyle w:val="Rfrenceintense"/>
          <w:bCs w:val="0"/>
          <w:smallCaps w:val="0"/>
          <w:color w:val="auto"/>
          <w:u w:val="none"/>
        </w:rPr>
      </w:pPr>
      <w:r w:rsidRPr="00254CC7">
        <w:rPr>
          <w:rStyle w:val="Rfrenceintense"/>
          <w:rFonts w:cs="Arial"/>
          <w:bCs w:val="0"/>
          <w:smallCaps w:val="0"/>
          <w:color w:val="auto"/>
          <w:sz w:val="36"/>
          <w:u w:val="none"/>
        </w:rPr>
        <w:t>□</w:t>
      </w:r>
      <w:r w:rsidRPr="00254CC7">
        <w:rPr>
          <w:rStyle w:val="Rfrenceintense"/>
          <w:bCs w:val="0"/>
          <w:smallCaps w:val="0"/>
          <w:color w:val="auto"/>
          <w:u w:val="none"/>
        </w:rPr>
        <w:t xml:space="preserve"> </w:t>
      </w:r>
      <w:r>
        <w:rPr>
          <w:rStyle w:val="Rfrenceintense"/>
          <w:bCs w:val="0"/>
          <w:smallCaps w:val="0"/>
          <w:color w:val="auto"/>
          <w:u w:val="none"/>
        </w:rPr>
        <w:t xml:space="preserve">Gestion des collections </w:t>
      </w:r>
      <w:r w:rsidRPr="00254CC7">
        <w:rPr>
          <w:rStyle w:val="Rfrenceintense"/>
          <w:bCs w:val="0"/>
          <w:smallCaps w:val="0"/>
          <w:color w:val="auto"/>
          <w:u w:val="none"/>
        </w:rPr>
        <w:t> :</w:t>
      </w:r>
    </w:p>
    <w:p w14:paraId="35671B94" w14:textId="77777777" w:rsidR="00254CC7" w:rsidRDefault="00254CC7" w:rsidP="00254CC7">
      <w:pPr>
        <w:pStyle w:val="Paragraphedeliste"/>
        <w:numPr>
          <w:ilvl w:val="0"/>
          <w:numId w:val="5"/>
        </w:numPr>
        <w:overflowPunct w:val="0"/>
        <w:autoSpaceDE w:val="0"/>
        <w:autoSpaceDN w:val="0"/>
        <w:adjustRightInd w:val="0"/>
        <w:jc w:val="left"/>
        <w:textAlignment w:val="baseline"/>
        <w:rPr>
          <w:rStyle w:val="Rfrenceintense"/>
          <w:b w:val="0"/>
          <w:bCs w:val="0"/>
          <w:smallCaps w:val="0"/>
          <w:color w:val="auto"/>
          <w:u w:val="none"/>
        </w:rPr>
      </w:pPr>
      <w:r>
        <w:rPr>
          <w:rStyle w:val="Rfrenceintense"/>
          <w:b w:val="0"/>
          <w:bCs w:val="0"/>
          <w:smallCaps w:val="0"/>
          <w:color w:val="auto"/>
          <w:u w:val="none"/>
        </w:rPr>
        <w:t>Participation aux acquisitions, au catalogage et à l’élimination des documents</w:t>
      </w:r>
    </w:p>
    <w:p w14:paraId="4F99C825" w14:textId="77777777" w:rsidR="00254CC7" w:rsidRDefault="00254CC7" w:rsidP="00254CC7">
      <w:pPr>
        <w:pStyle w:val="Paragraphedeliste"/>
        <w:numPr>
          <w:ilvl w:val="0"/>
          <w:numId w:val="5"/>
        </w:numPr>
        <w:overflowPunct w:val="0"/>
        <w:autoSpaceDE w:val="0"/>
        <w:autoSpaceDN w:val="0"/>
        <w:adjustRightInd w:val="0"/>
        <w:jc w:val="left"/>
        <w:textAlignment w:val="baseline"/>
        <w:rPr>
          <w:rStyle w:val="Rfrenceintense"/>
          <w:b w:val="0"/>
          <w:bCs w:val="0"/>
          <w:smallCaps w:val="0"/>
          <w:color w:val="auto"/>
          <w:u w:val="none"/>
        </w:rPr>
      </w:pPr>
      <w:r>
        <w:rPr>
          <w:rStyle w:val="Rfrenceintense"/>
          <w:b w:val="0"/>
          <w:bCs w:val="0"/>
          <w:smallCaps w:val="0"/>
          <w:color w:val="auto"/>
          <w:u w:val="none"/>
        </w:rPr>
        <w:t xml:space="preserve">Participation aux échanges de documents avec la bibliothèque départementale du </w:t>
      </w:r>
      <w:r w:rsidR="00B2439D">
        <w:rPr>
          <w:rStyle w:val="Rfrenceintense"/>
          <w:b w:val="0"/>
          <w:bCs w:val="0"/>
          <w:smallCaps w:val="0"/>
          <w:color w:val="auto"/>
          <w:u w:val="none"/>
        </w:rPr>
        <w:t>Lot</w:t>
      </w:r>
    </w:p>
    <w:p w14:paraId="59A002F0" w14:textId="77777777" w:rsidR="00B2439D" w:rsidRDefault="00B2439D" w:rsidP="00B2439D">
      <w:pPr>
        <w:overflowPunct w:val="0"/>
        <w:autoSpaceDE w:val="0"/>
        <w:autoSpaceDN w:val="0"/>
        <w:adjustRightInd w:val="0"/>
        <w:jc w:val="left"/>
        <w:textAlignment w:val="baseline"/>
        <w:rPr>
          <w:rStyle w:val="Rfrenceintense"/>
          <w:b w:val="0"/>
          <w:bCs w:val="0"/>
          <w:smallCaps w:val="0"/>
          <w:color w:val="auto"/>
          <w:u w:val="none"/>
        </w:rPr>
      </w:pPr>
    </w:p>
    <w:p w14:paraId="6A9DA6AC" w14:textId="77777777" w:rsidR="00B2439D" w:rsidRPr="00254CC7" w:rsidRDefault="00B2439D" w:rsidP="00B2439D">
      <w:pPr>
        <w:overflowPunct w:val="0"/>
        <w:autoSpaceDE w:val="0"/>
        <w:autoSpaceDN w:val="0"/>
        <w:adjustRightInd w:val="0"/>
        <w:jc w:val="left"/>
        <w:textAlignment w:val="baseline"/>
        <w:rPr>
          <w:rStyle w:val="Rfrenceintense"/>
          <w:bCs w:val="0"/>
          <w:smallCaps w:val="0"/>
          <w:color w:val="auto"/>
          <w:u w:val="none"/>
        </w:rPr>
      </w:pPr>
      <w:r w:rsidRPr="00254CC7">
        <w:rPr>
          <w:rStyle w:val="Rfrenceintense"/>
          <w:rFonts w:cs="Arial"/>
          <w:bCs w:val="0"/>
          <w:smallCaps w:val="0"/>
          <w:color w:val="auto"/>
          <w:sz w:val="36"/>
          <w:u w:val="none"/>
        </w:rPr>
        <w:t>□</w:t>
      </w:r>
      <w:r w:rsidRPr="00254CC7">
        <w:rPr>
          <w:rStyle w:val="Rfrenceintense"/>
          <w:bCs w:val="0"/>
          <w:smallCaps w:val="0"/>
          <w:color w:val="auto"/>
          <w:u w:val="none"/>
        </w:rPr>
        <w:t xml:space="preserve"> </w:t>
      </w:r>
      <w:r>
        <w:rPr>
          <w:rStyle w:val="Rfrenceintense"/>
          <w:bCs w:val="0"/>
          <w:smallCaps w:val="0"/>
          <w:color w:val="auto"/>
          <w:u w:val="none"/>
        </w:rPr>
        <w:t xml:space="preserve">Animation </w:t>
      </w:r>
      <w:r w:rsidRPr="00254CC7">
        <w:rPr>
          <w:rStyle w:val="Rfrenceintense"/>
          <w:bCs w:val="0"/>
          <w:smallCaps w:val="0"/>
          <w:color w:val="auto"/>
          <w:u w:val="none"/>
        </w:rPr>
        <w:t> :</w:t>
      </w:r>
    </w:p>
    <w:p w14:paraId="3D100D7E" w14:textId="0F269536" w:rsidR="00B2439D" w:rsidRDefault="00B2439D" w:rsidP="00B2439D">
      <w:pPr>
        <w:pStyle w:val="Paragraphedeliste"/>
        <w:numPr>
          <w:ilvl w:val="0"/>
          <w:numId w:val="5"/>
        </w:numPr>
        <w:overflowPunct w:val="0"/>
        <w:autoSpaceDE w:val="0"/>
        <w:autoSpaceDN w:val="0"/>
        <w:adjustRightInd w:val="0"/>
        <w:jc w:val="left"/>
        <w:textAlignment w:val="baseline"/>
        <w:rPr>
          <w:rStyle w:val="Rfrenceintense"/>
          <w:b w:val="0"/>
          <w:bCs w:val="0"/>
          <w:smallCaps w:val="0"/>
          <w:color w:val="auto"/>
          <w:u w:val="none"/>
        </w:rPr>
      </w:pPr>
      <w:r>
        <w:rPr>
          <w:rStyle w:val="Rfrenceintense"/>
          <w:b w:val="0"/>
          <w:bCs w:val="0"/>
          <w:smallCaps w:val="0"/>
          <w:color w:val="auto"/>
          <w:u w:val="none"/>
        </w:rPr>
        <w:t>Organisation et/ou participation aux animations tout public</w:t>
      </w:r>
      <w:r w:rsidR="009F32C4">
        <w:rPr>
          <w:rStyle w:val="Rfrenceintense"/>
          <w:b w:val="0"/>
          <w:bCs w:val="0"/>
          <w:smallCaps w:val="0"/>
          <w:color w:val="auto"/>
          <w:u w:val="none"/>
        </w:rPr>
        <w:t xml:space="preserve"> </w:t>
      </w:r>
      <w:r w:rsidR="009F32C4" w:rsidRPr="00541B7D">
        <w:rPr>
          <w:rStyle w:val="Rfrenceintense"/>
          <w:b w:val="0"/>
          <w:bCs w:val="0"/>
          <w:smallCaps w:val="0"/>
          <w:color w:val="000000" w:themeColor="text1"/>
          <w:u w:val="none"/>
        </w:rPr>
        <w:t>(préciser</w:t>
      </w:r>
      <w:proofErr w:type="gramStart"/>
      <w:r w:rsidR="009F32C4" w:rsidRPr="00541B7D">
        <w:rPr>
          <w:rStyle w:val="Rfrenceintense"/>
          <w:b w:val="0"/>
          <w:bCs w:val="0"/>
          <w:smallCaps w:val="0"/>
          <w:color w:val="000000" w:themeColor="text1"/>
          <w:u w:val="none"/>
        </w:rPr>
        <w:t> :…</w:t>
      </w:r>
      <w:proofErr w:type="gramEnd"/>
      <w:r w:rsidR="009F32C4" w:rsidRPr="00541B7D">
        <w:rPr>
          <w:rStyle w:val="Rfrenceintense"/>
          <w:b w:val="0"/>
          <w:bCs w:val="0"/>
          <w:smallCaps w:val="0"/>
          <w:color w:val="000000" w:themeColor="text1"/>
          <w:u w:val="none"/>
        </w:rPr>
        <w:t>……………..….)</w:t>
      </w:r>
    </w:p>
    <w:p w14:paraId="2BE28207" w14:textId="77777777" w:rsidR="00B2439D" w:rsidRPr="00B2439D" w:rsidRDefault="00B2439D" w:rsidP="00B2439D">
      <w:pPr>
        <w:pStyle w:val="Paragraphedeliste"/>
        <w:numPr>
          <w:ilvl w:val="0"/>
          <w:numId w:val="5"/>
        </w:numPr>
        <w:overflowPunct w:val="0"/>
        <w:autoSpaceDE w:val="0"/>
        <w:autoSpaceDN w:val="0"/>
        <w:adjustRightInd w:val="0"/>
        <w:jc w:val="left"/>
        <w:textAlignment w:val="baseline"/>
        <w:rPr>
          <w:rStyle w:val="Rfrenceintense"/>
          <w:b w:val="0"/>
          <w:bCs w:val="0"/>
          <w:smallCaps w:val="0"/>
          <w:color w:val="auto"/>
          <w:u w:val="none"/>
        </w:rPr>
      </w:pPr>
      <w:r>
        <w:rPr>
          <w:rStyle w:val="Rfrenceintense"/>
          <w:b w:val="0"/>
          <w:bCs w:val="0"/>
          <w:smallCaps w:val="0"/>
          <w:color w:val="auto"/>
          <w:u w:val="none"/>
        </w:rPr>
        <w:t>Participation aux accueils de groupe (préciser : …………………………………</w:t>
      </w:r>
      <w:r w:rsidR="003A091D">
        <w:rPr>
          <w:rStyle w:val="Rfrenceintense"/>
          <w:b w:val="0"/>
          <w:bCs w:val="0"/>
          <w:smallCaps w:val="0"/>
          <w:color w:val="auto"/>
          <w:u w:val="none"/>
        </w:rPr>
        <w:t>…</w:t>
      </w:r>
      <w:proofErr w:type="gramStart"/>
      <w:r w:rsidR="003A091D">
        <w:rPr>
          <w:rStyle w:val="Rfrenceintense"/>
          <w:b w:val="0"/>
          <w:bCs w:val="0"/>
          <w:smallCaps w:val="0"/>
          <w:color w:val="auto"/>
          <w:u w:val="none"/>
        </w:rPr>
        <w:t>…….</w:t>
      </w:r>
      <w:proofErr w:type="gramEnd"/>
      <w:r>
        <w:rPr>
          <w:rStyle w:val="Rfrenceintense"/>
          <w:b w:val="0"/>
          <w:bCs w:val="0"/>
          <w:smallCaps w:val="0"/>
          <w:color w:val="auto"/>
          <w:u w:val="none"/>
        </w:rPr>
        <w:t>….)</w:t>
      </w:r>
    </w:p>
    <w:p w14:paraId="2BA3058F" w14:textId="77777777" w:rsidR="00254CC7" w:rsidRPr="00254CC7" w:rsidRDefault="00254CC7" w:rsidP="00254CC7">
      <w:pPr>
        <w:overflowPunct w:val="0"/>
        <w:autoSpaceDE w:val="0"/>
        <w:autoSpaceDN w:val="0"/>
        <w:adjustRightInd w:val="0"/>
        <w:jc w:val="left"/>
        <w:textAlignment w:val="baseline"/>
        <w:rPr>
          <w:rStyle w:val="Rfrenceintense"/>
          <w:bCs w:val="0"/>
          <w:smallCaps w:val="0"/>
          <w:color w:val="auto"/>
          <w:u w:val="none"/>
        </w:rPr>
      </w:pPr>
    </w:p>
    <w:p w14:paraId="28190F93" w14:textId="77777777" w:rsidR="00B2439D" w:rsidRPr="00254CC7" w:rsidRDefault="00B2439D" w:rsidP="00B2439D">
      <w:pPr>
        <w:overflowPunct w:val="0"/>
        <w:autoSpaceDE w:val="0"/>
        <w:autoSpaceDN w:val="0"/>
        <w:adjustRightInd w:val="0"/>
        <w:jc w:val="left"/>
        <w:textAlignment w:val="baseline"/>
        <w:rPr>
          <w:rStyle w:val="Rfrenceintense"/>
          <w:bCs w:val="0"/>
          <w:smallCaps w:val="0"/>
          <w:color w:val="auto"/>
          <w:u w:val="none"/>
        </w:rPr>
      </w:pPr>
      <w:r w:rsidRPr="00254CC7">
        <w:rPr>
          <w:rStyle w:val="Rfrenceintense"/>
          <w:rFonts w:cs="Arial"/>
          <w:bCs w:val="0"/>
          <w:smallCaps w:val="0"/>
          <w:color w:val="auto"/>
          <w:sz w:val="36"/>
          <w:u w:val="none"/>
        </w:rPr>
        <w:t>□</w:t>
      </w:r>
      <w:r w:rsidRPr="00254CC7">
        <w:rPr>
          <w:rStyle w:val="Rfrenceintense"/>
          <w:bCs w:val="0"/>
          <w:smallCaps w:val="0"/>
          <w:color w:val="auto"/>
          <w:u w:val="none"/>
        </w:rPr>
        <w:t xml:space="preserve"> </w:t>
      </w:r>
      <w:r>
        <w:rPr>
          <w:rStyle w:val="Rfrenceintense"/>
          <w:bCs w:val="0"/>
          <w:smallCaps w:val="0"/>
          <w:color w:val="auto"/>
          <w:u w:val="none"/>
        </w:rPr>
        <w:t xml:space="preserve">Communication </w:t>
      </w:r>
      <w:r w:rsidRPr="00254CC7">
        <w:rPr>
          <w:rStyle w:val="Rfrenceintense"/>
          <w:bCs w:val="0"/>
          <w:smallCaps w:val="0"/>
          <w:color w:val="auto"/>
          <w:u w:val="none"/>
        </w:rPr>
        <w:t> :</w:t>
      </w:r>
    </w:p>
    <w:p w14:paraId="64773EF6" w14:textId="77777777" w:rsidR="00254CC7" w:rsidRPr="00B2439D" w:rsidRDefault="00B2439D" w:rsidP="00B2439D">
      <w:pPr>
        <w:pStyle w:val="Paragraphedeliste"/>
        <w:numPr>
          <w:ilvl w:val="0"/>
          <w:numId w:val="5"/>
        </w:numPr>
        <w:overflowPunct w:val="0"/>
        <w:autoSpaceDE w:val="0"/>
        <w:autoSpaceDN w:val="0"/>
        <w:adjustRightInd w:val="0"/>
        <w:jc w:val="left"/>
        <w:textAlignment w:val="baseline"/>
        <w:rPr>
          <w:rStyle w:val="Rfrenceintense"/>
          <w:b w:val="0"/>
          <w:bCs w:val="0"/>
          <w:smallCaps w:val="0"/>
          <w:color w:val="auto"/>
          <w:u w:val="none"/>
        </w:rPr>
      </w:pPr>
      <w:r w:rsidRPr="00B2439D">
        <w:rPr>
          <w:rStyle w:val="Rfrenceintense"/>
          <w:b w:val="0"/>
          <w:bCs w:val="0"/>
          <w:smallCaps w:val="0"/>
          <w:color w:val="auto"/>
          <w:u w:val="none"/>
        </w:rPr>
        <w:t>Création d’affiches ou autres documents de communication</w:t>
      </w:r>
    </w:p>
    <w:p w14:paraId="4DB744EC" w14:textId="0B45434C" w:rsidR="00B2439D" w:rsidRDefault="00B2439D" w:rsidP="00B2439D">
      <w:pPr>
        <w:pStyle w:val="Paragraphedeliste"/>
        <w:numPr>
          <w:ilvl w:val="0"/>
          <w:numId w:val="5"/>
        </w:numPr>
        <w:overflowPunct w:val="0"/>
        <w:autoSpaceDE w:val="0"/>
        <w:autoSpaceDN w:val="0"/>
        <w:adjustRightInd w:val="0"/>
        <w:jc w:val="left"/>
        <w:textAlignment w:val="baseline"/>
        <w:rPr>
          <w:rStyle w:val="Rfrenceintense"/>
          <w:b w:val="0"/>
          <w:bCs w:val="0"/>
          <w:smallCaps w:val="0"/>
          <w:color w:val="auto"/>
          <w:u w:val="none"/>
        </w:rPr>
      </w:pPr>
      <w:r w:rsidRPr="00B2439D">
        <w:rPr>
          <w:rStyle w:val="Rfrenceintense"/>
          <w:b w:val="0"/>
          <w:bCs w:val="0"/>
          <w:smallCaps w:val="0"/>
          <w:color w:val="auto"/>
          <w:u w:val="none"/>
        </w:rPr>
        <w:t>Rédaction d’articles (bulletin municipal, site internet, réseaux sociaux…)</w:t>
      </w:r>
    </w:p>
    <w:p w14:paraId="6C621ED2" w14:textId="324D9983" w:rsidR="00244049" w:rsidRPr="00B2439D" w:rsidRDefault="009F32C4" w:rsidP="00B2439D">
      <w:pPr>
        <w:pStyle w:val="Paragraphedeliste"/>
        <w:numPr>
          <w:ilvl w:val="0"/>
          <w:numId w:val="5"/>
        </w:numPr>
        <w:overflowPunct w:val="0"/>
        <w:autoSpaceDE w:val="0"/>
        <w:autoSpaceDN w:val="0"/>
        <w:adjustRightInd w:val="0"/>
        <w:jc w:val="left"/>
        <w:textAlignment w:val="baseline"/>
        <w:rPr>
          <w:rStyle w:val="Rfrenceintense"/>
          <w:b w:val="0"/>
          <w:bCs w:val="0"/>
          <w:smallCaps w:val="0"/>
          <w:color w:val="auto"/>
          <w:u w:val="none"/>
        </w:rPr>
      </w:pPr>
      <w:r w:rsidRPr="00541B7D">
        <w:rPr>
          <w:rStyle w:val="Rfrenceintense"/>
          <w:b w:val="0"/>
          <w:bCs w:val="0"/>
          <w:smallCaps w:val="0"/>
          <w:color w:val="000000" w:themeColor="text1"/>
          <w:u w:val="none"/>
        </w:rPr>
        <w:t>Diffusion d’information aux</w:t>
      </w:r>
      <w:r w:rsidR="00244049" w:rsidRPr="00541B7D">
        <w:rPr>
          <w:rStyle w:val="Rfrenceintense"/>
          <w:b w:val="0"/>
          <w:bCs w:val="0"/>
          <w:smallCaps w:val="0"/>
          <w:color w:val="000000" w:themeColor="text1"/>
          <w:u w:val="none"/>
        </w:rPr>
        <w:t xml:space="preserve"> </w:t>
      </w:r>
      <w:r w:rsidR="00244049">
        <w:rPr>
          <w:rStyle w:val="Rfrenceintense"/>
          <w:b w:val="0"/>
          <w:bCs w:val="0"/>
          <w:smallCaps w:val="0"/>
          <w:color w:val="auto"/>
          <w:u w:val="none"/>
        </w:rPr>
        <w:t xml:space="preserve">correspondants </w:t>
      </w:r>
      <w:r w:rsidR="0061705B">
        <w:rPr>
          <w:rStyle w:val="Rfrenceintense"/>
          <w:b w:val="0"/>
          <w:bCs w:val="0"/>
          <w:smallCaps w:val="0"/>
          <w:color w:val="auto"/>
          <w:u w:val="none"/>
        </w:rPr>
        <w:t xml:space="preserve">des médias </w:t>
      </w:r>
      <w:r w:rsidR="00244049">
        <w:rPr>
          <w:rStyle w:val="Rfrenceintense"/>
          <w:b w:val="0"/>
          <w:bCs w:val="0"/>
          <w:smallCaps w:val="0"/>
          <w:color w:val="auto"/>
          <w:u w:val="none"/>
        </w:rPr>
        <w:t>locaux</w:t>
      </w:r>
    </w:p>
    <w:p w14:paraId="0ADBFE9C" w14:textId="77777777" w:rsidR="00254CC7" w:rsidRDefault="00254CC7" w:rsidP="00254CC7">
      <w:pPr>
        <w:overflowPunct w:val="0"/>
        <w:autoSpaceDE w:val="0"/>
        <w:autoSpaceDN w:val="0"/>
        <w:adjustRightInd w:val="0"/>
        <w:jc w:val="left"/>
        <w:textAlignment w:val="baseline"/>
        <w:rPr>
          <w:rStyle w:val="Rfrenceintense"/>
          <w:b w:val="0"/>
          <w:bCs w:val="0"/>
          <w:smallCaps w:val="0"/>
          <w:color w:val="auto"/>
          <w:u w:val="none"/>
        </w:rPr>
      </w:pPr>
    </w:p>
    <w:p w14:paraId="34C3573A" w14:textId="77777777" w:rsidR="003A091D" w:rsidRPr="00254CC7" w:rsidRDefault="003A091D" w:rsidP="003A091D">
      <w:pPr>
        <w:overflowPunct w:val="0"/>
        <w:autoSpaceDE w:val="0"/>
        <w:autoSpaceDN w:val="0"/>
        <w:adjustRightInd w:val="0"/>
        <w:jc w:val="left"/>
        <w:textAlignment w:val="baseline"/>
        <w:rPr>
          <w:rStyle w:val="Rfrenceintense"/>
          <w:bCs w:val="0"/>
          <w:smallCaps w:val="0"/>
          <w:color w:val="auto"/>
          <w:u w:val="none"/>
        </w:rPr>
      </w:pPr>
      <w:r w:rsidRPr="00254CC7">
        <w:rPr>
          <w:rStyle w:val="Rfrenceintense"/>
          <w:rFonts w:cs="Arial"/>
          <w:bCs w:val="0"/>
          <w:smallCaps w:val="0"/>
          <w:color w:val="auto"/>
          <w:sz w:val="36"/>
          <w:u w:val="none"/>
        </w:rPr>
        <w:t>□</w:t>
      </w:r>
      <w:r w:rsidRPr="00254CC7">
        <w:rPr>
          <w:rStyle w:val="Rfrenceintense"/>
          <w:bCs w:val="0"/>
          <w:smallCaps w:val="0"/>
          <w:color w:val="auto"/>
          <w:u w:val="none"/>
        </w:rPr>
        <w:t xml:space="preserve"> </w:t>
      </w:r>
      <w:r>
        <w:rPr>
          <w:rStyle w:val="Rfrenceintense"/>
          <w:bCs w:val="0"/>
          <w:smallCaps w:val="0"/>
          <w:color w:val="auto"/>
          <w:u w:val="none"/>
        </w:rPr>
        <w:t xml:space="preserve">Autres </w:t>
      </w:r>
      <w:r w:rsidRPr="00254CC7">
        <w:rPr>
          <w:rStyle w:val="Rfrenceintense"/>
          <w:bCs w:val="0"/>
          <w:smallCaps w:val="0"/>
          <w:color w:val="auto"/>
          <w:u w:val="none"/>
        </w:rPr>
        <w:t> :</w:t>
      </w:r>
    </w:p>
    <w:p w14:paraId="44F61A85" w14:textId="65EE6497" w:rsidR="003A091D" w:rsidRDefault="003A091D" w:rsidP="00254CC7">
      <w:pPr>
        <w:overflowPunct w:val="0"/>
        <w:autoSpaceDE w:val="0"/>
        <w:autoSpaceDN w:val="0"/>
        <w:adjustRightInd w:val="0"/>
        <w:jc w:val="left"/>
        <w:textAlignment w:val="baseline"/>
        <w:rPr>
          <w:rStyle w:val="Rfrenceintense"/>
          <w:b w:val="0"/>
          <w:bCs w:val="0"/>
          <w:smallCaps w:val="0"/>
          <w:color w:val="auto"/>
          <w:u w:val="none"/>
        </w:rPr>
      </w:pPr>
      <w:r>
        <w:rPr>
          <w:rStyle w:val="Rfrenceintense"/>
          <w:b w:val="0"/>
          <w:bCs w:val="0"/>
          <w:smallCaps w:val="0"/>
          <w:color w:val="auto"/>
          <w:u w:val="none"/>
        </w:rPr>
        <w:t>Préciser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95F476" w14:textId="64D01327" w:rsidR="00FD423C" w:rsidRDefault="00FD423C" w:rsidP="00254CC7">
      <w:pPr>
        <w:overflowPunct w:val="0"/>
        <w:autoSpaceDE w:val="0"/>
        <w:autoSpaceDN w:val="0"/>
        <w:adjustRightInd w:val="0"/>
        <w:jc w:val="left"/>
        <w:textAlignment w:val="baseline"/>
        <w:rPr>
          <w:rStyle w:val="Rfrenceintense"/>
          <w:b w:val="0"/>
          <w:bCs w:val="0"/>
          <w:smallCaps w:val="0"/>
          <w:color w:val="auto"/>
          <w:u w:val="none"/>
        </w:rPr>
      </w:pPr>
    </w:p>
    <w:p w14:paraId="2E893B46" w14:textId="39809CC4" w:rsidR="00FD423C" w:rsidRDefault="00FD423C" w:rsidP="00FD423C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caps/>
          <w:spacing w:val="0"/>
          <w:sz w:val="28"/>
          <w:szCs w:val="28"/>
          <w:lang w:eastAsia="fr-FR"/>
        </w:rPr>
      </w:pPr>
      <w:r>
        <w:rPr>
          <w:rFonts w:cs="Arial"/>
          <w:b/>
          <w:caps/>
          <w:spacing w:val="0"/>
          <w:sz w:val="28"/>
          <w:szCs w:val="28"/>
          <w:lang w:eastAsia="fr-FR"/>
        </w:rPr>
        <w:lastRenderedPageBreak/>
        <w:t>Annexe – REMBOURSEMENT DES FRAIS</w:t>
      </w:r>
    </w:p>
    <w:p w14:paraId="1D7BB987" w14:textId="61B3ADFD" w:rsidR="00FD423C" w:rsidRDefault="00FD423C" w:rsidP="00254CC7">
      <w:pPr>
        <w:overflowPunct w:val="0"/>
        <w:autoSpaceDE w:val="0"/>
        <w:autoSpaceDN w:val="0"/>
        <w:adjustRightInd w:val="0"/>
        <w:jc w:val="left"/>
        <w:textAlignment w:val="baseline"/>
        <w:rPr>
          <w:rStyle w:val="Rfrenceintense"/>
          <w:b w:val="0"/>
          <w:bCs w:val="0"/>
          <w:smallCaps w:val="0"/>
          <w:color w:val="auto"/>
          <w:u w:val="none"/>
        </w:rPr>
      </w:pPr>
    </w:p>
    <w:p w14:paraId="0B45F48D" w14:textId="77777777" w:rsidR="00FD423C" w:rsidRPr="0061144D" w:rsidRDefault="00FD423C" w:rsidP="00FD423C">
      <w:pPr>
        <w:shd w:val="clear" w:color="auto" w:fill="FFFFFF"/>
        <w:spacing w:before="100" w:beforeAutospacing="1" w:after="100" w:afterAutospacing="1"/>
        <w:rPr>
          <w:rStyle w:val="Rfrenceintense"/>
          <w:rFonts w:cs="Arial"/>
          <w:b w:val="0"/>
          <w:bCs w:val="0"/>
          <w:smallCaps w:val="0"/>
          <w:color w:val="auto"/>
          <w:u w:val="none"/>
        </w:rPr>
      </w:pPr>
      <w:r w:rsidRPr="0061144D">
        <w:rPr>
          <w:rStyle w:val="Rfrenceintense"/>
          <w:rFonts w:cs="Arial"/>
          <w:b w:val="0"/>
          <w:bCs w:val="0"/>
          <w:smallCaps w:val="0"/>
          <w:color w:val="auto"/>
          <w:u w:val="none"/>
        </w:rPr>
        <w:t>Une décision de l’organe d</w:t>
      </w:r>
      <w:r>
        <w:rPr>
          <w:rStyle w:val="Rfrenceintense"/>
          <w:rFonts w:cs="Arial"/>
          <w:b w:val="0"/>
          <w:bCs w:val="0"/>
          <w:smallCaps w:val="0"/>
          <w:color w:val="auto"/>
          <w:u w:val="none"/>
        </w:rPr>
        <w:t xml:space="preserve">élibérant </w:t>
      </w:r>
      <w:r w:rsidRPr="0061144D">
        <w:rPr>
          <w:rStyle w:val="Rfrenceintense"/>
          <w:rFonts w:cs="Arial"/>
          <w:b w:val="0"/>
          <w:bCs w:val="0"/>
          <w:smallCaps w:val="0"/>
          <w:color w:val="auto"/>
          <w:u w:val="none"/>
        </w:rPr>
        <w:t>de la collectivité territoriale est exigée par le comptable public pour autoriser l’exécutif à signer l’ordre de mission puis autoriser le remboursement des frais de déplacement conformément à la réglementation en vigueur pour les fonctionnaires territoriaux dont l’application est étendue aux bénévoles. De même, l’organe délibéra</w:t>
      </w:r>
      <w:r>
        <w:rPr>
          <w:rStyle w:val="Rfrenceintense"/>
          <w:rFonts w:cs="Arial"/>
          <w:b w:val="0"/>
          <w:bCs w:val="0"/>
          <w:smallCaps w:val="0"/>
          <w:color w:val="auto"/>
          <w:u w:val="none"/>
        </w:rPr>
        <w:t>nt</w:t>
      </w:r>
      <w:r w:rsidRPr="0061144D">
        <w:rPr>
          <w:rStyle w:val="Rfrenceintense"/>
          <w:rFonts w:cs="Arial"/>
          <w:b w:val="0"/>
          <w:bCs w:val="0"/>
          <w:smallCaps w:val="0"/>
          <w:color w:val="auto"/>
          <w:u w:val="none"/>
        </w:rPr>
        <w:t xml:space="preserve"> donne délégation à l’exécutif pour dresser et tenir à jour la liste des bénévoles.</w:t>
      </w:r>
    </w:p>
    <w:p w14:paraId="15C38451" w14:textId="77777777" w:rsidR="00FD423C" w:rsidRPr="0061144D" w:rsidRDefault="00FD423C" w:rsidP="00FD423C">
      <w:pPr>
        <w:shd w:val="clear" w:color="auto" w:fill="FFFFFF"/>
        <w:spacing w:before="100" w:beforeAutospacing="1" w:after="100" w:afterAutospacing="1"/>
        <w:rPr>
          <w:rStyle w:val="Rfrenceintense"/>
          <w:rFonts w:cs="Arial"/>
          <w:b w:val="0"/>
          <w:bCs w:val="0"/>
          <w:smallCaps w:val="0"/>
          <w:color w:val="auto"/>
          <w:u w:val="none"/>
        </w:rPr>
      </w:pPr>
      <w:r w:rsidRPr="0061144D">
        <w:rPr>
          <w:rStyle w:val="Rfrenceintense"/>
          <w:rFonts w:cs="Arial"/>
          <w:b w:val="0"/>
          <w:bCs w:val="0"/>
          <w:smallCaps w:val="0"/>
          <w:color w:val="auto"/>
          <w:u w:val="none"/>
        </w:rPr>
        <w:t>Pour les modalités et conditions de remboursement des frais de déplacement </w:t>
      </w:r>
      <w:r>
        <w:rPr>
          <w:rStyle w:val="Rfrenceintense"/>
          <w:rFonts w:cs="Arial"/>
          <w:b w:val="0"/>
          <w:bCs w:val="0"/>
          <w:smallCaps w:val="0"/>
          <w:color w:val="auto"/>
          <w:u w:val="none"/>
        </w:rPr>
        <w:t xml:space="preserve">et de repas </w:t>
      </w:r>
      <w:r w:rsidRPr="0061144D">
        <w:rPr>
          <w:rStyle w:val="Rfrenceintense"/>
          <w:rFonts w:cs="Arial"/>
          <w:b w:val="0"/>
          <w:bCs w:val="0"/>
          <w:smallCaps w:val="0"/>
          <w:color w:val="auto"/>
          <w:u w:val="none"/>
        </w:rPr>
        <w:t xml:space="preserve">: voir </w:t>
      </w:r>
      <w:hyperlink r:id="rId8" w:history="1">
        <w:r w:rsidRPr="0061144D">
          <w:rPr>
            <w:rStyle w:val="Lienhypertexte"/>
            <w:rFonts w:cs="Arial"/>
          </w:rPr>
          <w:t>décret n°2001-654 du 19 juillet 2001</w:t>
        </w:r>
      </w:hyperlink>
      <w:r>
        <w:rPr>
          <w:rStyle w:val="Rfrenceintense"/>
          <w:rFonts w:cs="Arial"/>
          <w:b w:val="0"/>
          <w:bCs w:val="0"/>
          <w:smallCaps w:val="0"/>
          <w:color w:val="auto"/>
          <w:u w:val="none"/>
        </w:rPr>
        <w:t xml:space="preserve"> </w:t>
      </w:r>
    </w:p>
    <w:p w14:paraId="08B7C8A8" w14:textId="77777777" w:rsidR="00FD423C" w:rsidRPr="0061144D" w:rsidRDefault="00FD423C" w:rsidP="00FD423C">
      <w:pPr>
        <w:shd w:val="clear" w:color="auto" w:fill="FFFFFF"/>
        <w:spacing w:before="100" w:beforeAutospacing="1" w:after="100" w:afterAutospacing="1"/>
        <w:rPr>
          <w:rStyle w:val="Rfrenceintense"/>
          <w:rFonts w:cs="Arial"/>
          <w:b w:val="0"/>
          <w:bCs w:val="0"/>
          <w:smallCaps w:val="0"/>
          <w:color w:val="auto"/>
          <w:u w:val="none"/>
        </w:rPr>
      </w:pPr>
      <w:r w:rsidRPr="0061144D">
        <w:rPr>
          <w:rStyle w:val="Rfrenceintense"/>
          <w:rFonts w:cs="Arial"/>
          <w:b w:val="0"/>
          <w:bCs w:val="0"/>
          <w:smallCaps w:val="0"/>
          <w:color w:val="auto"/>
          <w:u w:val="none"/>
        </w:rPr>
        <w:t xml:space="preserve">Pour le remboursement des frais, le bénévole dispose de deux options : il peut, soit demander le remboursement de ses frais – les dépenses doivent être réelles et justifiées par des factures et proportionnées à la tâche effectuée –, soit renoncer au remboursement de ses frais et, dans ce cas, il peut bénéficier d’une réduction d’impôt sur le revenu. </w:t>
      </w:r>
    </w:p>
    <w:p w14:paraId="0D999579" w14:textId="77777777" w:rsidR="00FD423C" w:rsidRPr="0061144D" w:rsidRDefault="00FD423C" w:rsidP="00FD423C">
      <w:pPr>
        <w:shd w:val="clear" w:color="auto" w:fill="FFFFFF"/>
        <w:spacing w:before="100" w:beforeAutospacing="1" w:after="100" w:afterAutospacing="1"/>
        <w:rPr>
          <w:rFonts w:cs="Arial"/>
          <w:color w:val="3A3A3A"/>
          <w:spacing w:val="0"/>
          <w:lang w:eastAsia="fr-FR"/>
        </w:rPr>
      </w:pPr>
      <w:r w:rsidRPr="0061144D">
        <w:rPr>
          <w:rStyle w:val="Rfrenceintense"/>
          <w:rFonts w:cs="Arial"/>
          <w:b w:val="0"/>
          <w:bCs w:val="0"/>
          <w:smallCaps w:val="0"/>
          <w:color w:val="auto"/>
          <w:u w:val="none"/>
        </w:rPr>
        <w:t xml:space="preserve">La réduction d’impôt sur le revenu n’est possible que si elle entre dans une des catégories listées. </w:t>
      </w:r>
      <w:r w:rsidRPr="000A04A4">
        <w:rPr>
          <w:rStyle w:val="Rfrenceintense"/>
          <w:rFonts w:cs="Arial"/>
          <w:b w:val="0"/>
          <w:bCs w:val="0"/>
          <w:smallCaps w:val="0"/>
          <w:color w:val="auto"/>
          <w:u w:val="none"/>
        </w:rPr>
        <w:t xml:space="preserve">En effet, </w:t>
      </w:r>
      <w:r w:rsidRPr="000A04A4">
        <w:rPr>
          <w:rFonts w:cs="Arial"/>
          <w:spacing w:val="0"/>
          <w:lang w:eastAsia="fr-FR"/>
        </w:rPr>
        <w:t xml:space="preserve">les dons effectués à une collectivité publique peuvent ouvrir droit à la réduction d’impôt prévue à </w:t>
      </w:r>
      <w:hyperlink r:id="rId9" w:history="1">
        <w:r w:rsidRPr="0061144D">
          <w:rPr>
            <w:rStyle w:val="Lienhypertexte"/>
            <w:rFonts w:cs="Arial"/>
            <w:spacing w:val="0"/>
            <w:lang w:eastAsia="fr-FR"/>
          </w:rPr>
          <w:t>l’article 200 CGI </w:t>
        </w:r>
      </w:hyperlink>
      <w:r w:rsidRPr="000A04A4">
        <w:rPr>
          <w:rFonts w:cs="Arial"/>
          <w:spacing w:val="0"/>
          <w:lang w:eastAsia="fr-FR"/>
        </w:rPr>
        <w:t xml:space="preserve">à condition que les dons soient affectés à une activité d’intérêt général présentant un des caractères mentionnés à l'article 200 du CGI : </w:t>
      </w:r>
      <w:r w:rsidRPr="0061144D">
        <w:rPr>
          <w:rFonts w:cs="Arial"/>
          <w:color w:val="000000"/>
          <w:shd w:val="clear" w:color="auto" w:fill="FFFFFF"/>
        </w:rPr>
        <w:t xml:space="preserve">philanthropique, éducatif, scientifique, social, humanitaire, sportif, familial, </w:t>
      </w:r>
      <w:r w:rsidRPr="0061144D">
        <w:rPr>
          <w:rFonts w:cs="Arial"/>
          <w:color w:val="000000"/>
          <w:u w:val="single"/>
          <w:shd w:val="clear" w:color="auto" w:fill="FFFFFF"/>
        </w:rPr>
        <w:t>culturel</w:t>
      </w:r>
      <w:r w:rsidRPr="0061144D">
        <w:rPr>
          <w:rFonts w:cs="Arial"/>
          <w:color w:val="000000"/>
          <w:shd w:val="clear" w:color="auto" w:fill="FFFFFF"/>
        </w:rPr>
        <w:t xml:space="preserve"> ou concourant à la mise en valeur du patrimoine artistique, à la défense de l'environnement naturel ou à la diffusion de la culture, de la langue et des connaissances scientifiques françaises.</w:t>
      </w:r>
      <w:r w:rsidRPr="0061144D">
        <w:rPr>
          <w:rFonts w:cs="Arial"/>
          <w:color w:val="3A3A3A"/>
          <w:spacing w:val="0"/>
          <w:lang w:eastAsia="fr-FR"/>
        </w:rPr>
        <w:t xml:space="preserve"> </w:t>
      </w:r>
    </w:p>
    <w:p w14:paraId="5807FE86" w14:textId="2EFBBE22" w:rsidR="00FD423C" w:rsidRPr="0061144D" w:rsidRDefault="00FD423C" w:rsidP="00FD423C">
      <w:pPr>
        <w:pStyle w:val="paragraphe-western"/>
        <w:shd w:val="clear" w:color="auto" w:fill="FFFFFF"/>
        <w:jc w:val="both"/>
        <w:rPr>
          <w:rFonts w:ascii="Arial" w:hAnsi="Arial" w:cs="Arial"/>
          <w:color w:val="3A3A3A"/>
          <w:sz w:val="22"/>
          <w:szCs w:val="22"/>
        </w:rPr>
      </w:pPr>
      <w:r w:rsidRPr="000A04A4">
        <w:rPr>
          <w:rFonts w:ascii="Arial" w:hAnsi="Arial" w:cs="Arial"/>
          <w:sz w:val="22"/>
          <w:szCs w:val="22"/>
        </w:rPr>
        <w:t xml:space="preserve">Selon le </w:t>
      </w:r>
      <w:hyperlink r:id="rId10" w:anchor="Prise_en_compte_des_frais_e_14" w:history="1">
        <w:r w:rsidRPr="0061144D">
          <w:rPr>
            <w:rStyle w:val="Lienhypertexte"/>
            <w:rFonts w:ascii="Arial" w:hAnsi="Arial" w:cs="Arial"/>
            <w:sz w:val="22"/>
            <w:szCs w:val="22"/>
          </w:rPr>
          <w:t>BOFIP</w:t>
        </w:r>
      </w:hyperlink>
      <w:r w:rsidRPr="0061144D">
        <w:rPr>
          <w:rFonts w:ascii="Arial" w:hAnsi="Arial" w:cs="Arial"/>
          <w:color w:val="3A3A3A"/>
          <w:sz w:val="22"/>
          <w:szCs w:val="22"/>
        </w:rPr>
        <w:t xml:space="preserve">, </w:t>
      </w:r>
      <w:r w:rsidRPr="000A04A4">
        <w:rPr>
          <w:rFonts w:ascii="Arial" w:hAnsi="Arial" w:cs="Arial"/>
          <w:sz w:val="22"/>
          <w:szCs w:val="22"/>
        </w:rPr>
        <w:t>l'abandon du remboursement des frais engagés doit donner lieu à une déclaration expresse de la part du bénévole. Cette renonciation peut prendre la forme d'une mention explicite rédigée par le bénévole sur la note de frais</w:t>
      </w:r>
      <w:r w:rsidR="006459A9">
        <w:rPr>
          <w:rFonts w:ascii="Arial" w:hAnsi="Arial" w:cs="Arial"/>
          <w:sz w:val="22"/>
          <w:szCs w:val="22"/>
        </w:rPr>
        <w:t xml:space="preserve">. </w:t>
      </w:r>
      <w:r w:rsidRPr="000A04A4">
        <w:rPr>
          <w:rFonts w:ascii="Arial" w:hAnsi="Arial" w:cs="Arial"/>
          <w:sz w:val="22"/>
          <w:szCs w:val="22"/>
        </w:rPr>
        <w:t>L'organisme doit conserver à l'appui de ses comptes la déclaration d'abandon ainsi que les pièces justificatives correspondant aux frais engagés par le bénévole.</w:t>
      </w:r>
      <w:bookmarkStart w:id="0" w:name="_GoBack"/>
      <w:bookmarkEnd w:id="0"/>
    </w:p>
    <w:p w14:paraId="45BC4407" w14:textId="77777777" w:rsidR="00FD423C" w:rsidRDefault="00FD423C" w:rsidP="00FD423C">
      <w:pPr>
        <w:pStyle w:val="paragraphe-western"/>
        <w:shd w:val="clear" w:color="auto" w:fill="FFFFFF"/>
        <w:jc w:val="both"/>
        <w:rPr>
          <w:rStyle w:val="Rfrenceintense"/>
          <w:rFonts w:ascii="Arial" w:hAnsi="Arial" w:cs="Arial"/>
          <w:b w:val="0"/>
          <w:bCs w:val="0"/>
          <w:smallCaps w:val="0"/>
          <w:color w:val="auto"/>
          <w:sz w:val="22"/>
          <w:szCs w:val="22"/>
          <w:u w:val="none"/>
        </w:rPr>
      </w:pPr>
      <w:r w:rsidRPr="000A04A4">
        <w:rPr>
          <w:rFonts w:ascii="Arial" w:hAnsi="Arial" w:cs="Arial"/>
          <w:sz w:val="22"/>
          <w:szCs w:val="22"/>
        </w:rPr>
        <w:t xml:space="preserve">Pour bénéficier de la réduction d’impôt, le bénévole devra être en mesure de présenter, sur demande de l’administration fiscale, un reçu fiscal. Ce reçu fiscal, délivré par la collectivité </w:t>
      </w:r>
      <w:r w:rsidRPr="0061144D">
        <w:rPr>
          <w:rFonts w:ascii="Arial" w:hAnsi="Arial" w:cs="Arial"/>
          <w:color w:val="3A3A3A"/>
          <w:sz w:val="22"/>
          <w:szCs w:val="22"/>
        </w:rPr>
        <w:t>(</w:t>
      </w:r>
      <w:hyperlink r:id="rId11" w:history="1">
        <w:r w:rsidRPr="0061144D">
          <w:rPr>
            <w:rStyle w:val="Lienhypertexte"/>
            <w:rFonts w:ascii="Arial" w:hAnsi="Arial" w:cs="Arial"/>
            <w:sz w:val="22"/>
            <w:szCs w:val="22"/>
          </w:rPr>
          <w:t>CERFA n° 11580-04</w:t>
        </w:r>
      </w:hyperlink>
      <w:r w:rsidRPr="0061144D">
        <w:rPr>
          <w:rStyle w:val="Lienhypertexte"/>
          <w:rFonts w:ascii="Arial" w:hAnsi="Arial" w:cs="Arial"/>
          <w:sz w:val="22"/>
          <w:szCs w:val="22"/>
        </w:rPr>
        <w:t>)</w:t>
      </w:r>
      <w:r>
        <w:rPr>
          <w:rStyle w:val="Rfrenceintense"/>
          <w:rFonts w:ascii="Arial" w:hAnsi="Arial" w:cs="Arial"/>
          <w:b w:val="0"/>
          <w:bCs w:val="0"/>
          <w:smallCaps w:val="0"/>
          <w:color w:val="auto"/>
          <w:sz w:val="22"/>
          <w:szCs w:val="22"/>
          <w:u w:val="none"/>
        </w:rPr>
        <w:t>,</w:t>
      </w:r>
      <w:r w:rsidRPr="0061144D">
        <w:rPr>
          <w:rStyle w:val="Rfrenceintense"/>
          <w:rFonts w:ascii="Arial" w:hAnsi="Arial" w:cs="Arial"/>
          <w:b w:val="0"/>
          <w:bCs w:val="0"/>
          <w:smallCaps w:val="0"/>
          <w:color w:val="auto"/>
          <w:sz w:val="22"/>
          <w:szCs w:val="22"/>
          <w:u w:val="none"/>
        </w:rPr>
        <w:t xml:space="preserve"> acte l’abandon du remboursement des frais . Il faudra cocher la case « œuvre ou organisme d’intérêt général » et la case « article 200 CGI ». </w:t>
      </w:r>
    </w:p>
    <w:p w14:paraId="628AA937" w14:textId="29C89F20" w:rsidR="00FD423C" w:rsidRDefault="00FD423C" w:rsidP="00FD423C">
      <w:pPr>
        <w:pStyle w:val="paragraphe-western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Attention à bien garder les justificatifs car l’URSSAF pourrait éventuellement </w:t>
      </w:r>
      <w:r w:rsidRPr="00FA10F9">
        <w:rPr>
          <w:rFonts w:ascii="Arial" w:hAnsi="Arial" w:cs="Arial"/>
          <w:sz w:val="22"/>
          <w:szCs w:val="22"/>
        </w:rPr>
        <w:t xml:space="preserve">requalifier les sommes versées aux bénévoles en « salaires déguisés ». Au plan fiscal, l’excédent de remboursement des frais </w:t>
      </w:r>
      <w:r>
        <w:rPr>
          <w:rFonts w:ascii="Arial" w:hAnsi="Arial" w:cs="Arial"/>
          <w:sz w:val="22"/>
          <w:szCs w:val="22"/>
        </w:rPr>
        <w:t>peut aussi être</w:t>
      </w:r>
      <w:r w:rsidRPr="00FA10F9">
        <w:rPr>
          <w:rFonts w:ascii="Arial" w:hAnsi="Arial" w:cs="Arial"/>
          <w:sz w:val="22"/>
          <w:szCs w:val="22"/>
        </w:rPr>
        <w:t xml:space="preserve"> considéré comme une véritable rémunération imposable au titre des bénéfices non commerciaux.</w:t>
      </w:r>
    </w:p>
    <w:p w14:paraId="108D55A9" w14:textId="191BEF5E" w:rsidR="000875B4" w:rsidRDefault="000875B4" w:rsidP="00FD423C">
      <w:pPr>
        <w:pStyle w:val="paragraphe-western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5FBA9AC0" w14:textId="6E528C23" w:rsidR="000875B4" w:rsidRPr="00520EAF" w:rsidRDefault="000875B4" w:rsidP="00FD423C">
      <w:pPr>
        <w:pStyle w:val="paragraphe-western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MAJ Janvier 2025</w:t>
      </w:r>
    </w:p>
    <w:p w14:paraId="4526C0A4" w14:textId="77777777" w:rsidR="00FD423C" w:rsidRPr="00254CC7" w:rsidRDefault="00FD423C" w:rsidP="00254CC7">
      <w:pPr>
        <w:overflowPunct w:val="0"/>
        <w:autoSpaceDE w:val="0"/>
        <w:autoSpaceDN w:val="0"/>
        <w:adjustRightInd w:val="0"/>
        <w:jc w:val="left"/>
        <w:textAlignment w:val="baseline"/>
        <w:rPr>
          <w:rStyle w:val="Rfrenceintense"/>
          <w:b w:val="0"/>
          <w:bCs w:val="0"/>
          <w:smallCaps w:val="0"/>
          <w:color w:val="auto"/>
          <w:u w:val="none"/>
        </w:rPr>
      </w:pPr>
    </w:p>
    <w:sectPr w:rsidR="00FD423C" w:rsidRPr="00254CC7" w:rsidSect="00E377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93" w:right="1134" w:bottom="737" w:left="1134" w:header="284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3C0CD" w14:textId="77777777" w:rsidR="009379F3" w:rsidRDefault="009379F3" w:rsidP="007F019B">
      <w:r>
        <w:separator/>
      </w:r>
    </w:p>
  </w:endnote>
  <w:endnote w:type="continuationSeparator" w:id="0">
    <w:p w14:paraId="460809BC" w14:textId="77777777" w:rsidR="009379F3" w:rsidRDefault="009379F3" w:rsidP="007F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Gra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FDF66" w14:textId="77777777" w:rsidR="00D86355" w:rsidRDefault="00D8635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28984" w14:textId="77777777" w:rsidR="00D86355" w:rsidRDefault="00D8635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01E86" w14:textId="77777777" w:rsidR="00D86355" w:rsidRDefault="00D863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58435" w14:textId="77777777" w:rsidR="009379F3" w:rsidRDefault="009379F3" w:rsidP="007F019B">
      <w:r>
        <w:separator/>
      </w:r>
    </w:p>
  </w:footnote>
  <w:footnote w:type="continuationSeparator" w:id="0">
    <w:p w14:paraId="2712C72F" w14:textId="77777777" w:rsidR="009379F3" w:rsidRDefault="009379F3" w:rsidP="007F019B">
      <w:r>
        <w:continuationSeparator/>
      </w:r>
    </w:p>
  </w:footnote>
  <w:footnote w:id="1">
    <w:p w14:paraId="25F94832" w14:textId="137C4264" w:rsidR="00F96D5E" w:rsidRDefault="00F96D5E">
      <w:pPr>
        <w:pStyle w:val="Notedebasdepage"/>
      </w:pPr>
      <w:r w:rsidRPr="00F96D5E">
        <w:rPr>
          <w:rStyle w:val="Appelnotedebasdep"/>
          <w:sz w:val="16"/>
        </w:rPr>
        <w:footnoteRef/>
      </w:r>
      <w:r w:rsidRPr="00F96D5E">
        <w:rPr>
          <w:sz w:val="16"/>
        </w:rPr>
        <w:t xml:space="preserve"> Source : Guide du bénévolat / </w:t>
      </w:r>
      <w:hyperlink r:id="rId1" w:history="1">
        <w:r w:rsidRPr="00F96D5E">
          <w:rPr>
            <w:rStyle w:val="Lienhypertexte"/>
            <w:sz w:val="16"/>
          </w:rPr>
          <w:t>https://www.associations.gouv.fr/IMG/pdf/guide_du_benevolat.pdf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E8CC9" w14:textId="77777777" w:rsidR="00D86355" w:rsidRDefault="00D8635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C64E0" w14:textId="77777777" w:rsidR="00D86355" w:rsidRDefault="00D8635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2F14B" w14:textId="77777777" w:rsidR="00D86355" w:rsidRDefault="00D8635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D0094"/>
    <w:multiLevelType w:val="hybridMultilevel"/>
    <w:tmpl w:val="EE42FD2E"/>
    <w:lvl w:ilvl="0" w:tplc="CD76A0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D265E"/>
    <w:multiLevelType w:val="hybridMultilevel"/>
    <w:tmpl w:val="34F0423C"/>
    <w:lvl w:ilvl="0" w:tplc="AFF61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67A1C"/>
    <w:multiLevelType w:val="hybridMultilevel"/>
    <w:tmpl w:val="9C9A66C0"/>
    <w:lvl w:ilvl="0" w:tplc="624203EA">
      <w:start w:val="1"/>
      <w:numFmt w:val="bullet"/>
      <w:pStyle w:val="4-0-PuceTRI"/>
      <w:lvlText w:val="►"/>
      <w:lvlJc w:val="left"/>
      <w:pPr>
        <w:tabs>
          <w:tab w:val="num" w:pos="680"/>
        </w:tabs>
        <w:ind w:left="680" w:hanging="396"/>
      </w:pPr>
      <w:rPr>
        <w:rFonts w:ascii="Arial Black" w:hAnsi="Arial Black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3A6D72">
      <w:start w:val="1"/>
      <w:numFmt w:val="bullet"/>
      <w:pStyle w:val="5-1-PucesRondes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3ACEE1E">
      <w:start w:val="1"/>
      <w:numFmt w:val="bullet"/>
      <w:lvlText w:val=""/>
      <w:lvlJc w:val="left"/>
      <w:pPr>
        <w:tabs>
          <w:tab w:val="num" w:pos="1077"/>
        </w:tabs>
        <w:ind w:left="1077" w:hanging="113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C0297"/>
    <w:multiLevelType w:val="hybridMultilevel"/>
    <w:tmpl w:val="F326A01A"/>
    <w:lvl w:ilvl="0" w:tplc="4E8E0DFA">
      <w:start w:val="1"/>
      <w:numFmt w:val="bullet"/>
      <w:lvlText w:val=""/>
      <w:lvlJc w:val="left"/>
      <w:pPr>
        <w:tabs>
          <w:tab w:val="num" w:pos="1304"/>
        </w:tabs>
        <w:ind w:left="1304" w:hanging="340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3A6D72">
      <w:start w:val="1"/>
      <w:numFmt w:val="bullet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282B98">
      <w:start w:val="1"/>
      <w:numFmt w:val="bullet"/>
      <w:pStyle w:val="6-1-PuceFlcheAligne"/>
      <w:lvlText w:val=""/>
      <w:lvlJc w:val="left"/>
      <w:pPr>
        <w:tabs>
          <w:tab w:val="num" w:pos="1304"/>
        </w:tabs>
        <w:ind w:left="1304" w:hanging="340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9B2093E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B0E43"/>
    <w:multiLevelType w:val="multilevel"/>
    <w:tmpl w:val="74DC7F4C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574004D"/>
    <w:multiLevelType w:val="hybridMultilevel"/>
    <w:tmpl w:val="9FEA7AA0"/>
    <w:lvl w:ilvl="0" w:tplc="CBD89A50">
      <w:start w:val="1"/>
      <w:numFmt w:val="bullet"/>
      <w:pStyle w:val="CharteInterne"/>
      <w:lvlText w:val="►"/>
      <w:lvlJc w:val="left"/>
      <w:pPr>
        <w:tabs>
          <w:tab w:val="num" w:pos="652"/>
        </w:tabs>
        <w:ind w:left="652" w:hanging="226"/>
      </w:pPr>
      <w:rPr>
        <w:rFonts w:ascii="Arial Black" w:hAnsi="Arial Black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A605D8">
      <w:start w:val="1"/>
      <w:numFmt w:val="bullet"/>
      <w:lvlText w:val="●"/>
      <w:lvlJc w:val="left"/>
      <w:pPr>
        <w:ind w:left="1299" w:hanging="360"/>
      </w:pPr>
      <w:rPr>
        <w:rFonts w:ascii="Arial Black" w:hAnsi="Arial Black" w:hint="default"/>
      </w:rPr>
    </w:lvl>
    <w:lvl w:ilvl="2" w:tplc="6CD6C460">
      <w:start w:val="1"/>
      <w:numFmt w:val="bullet"/>
      <w:lvlText w:val="›"/>
      <w:lvlJc w:val="left"/>
      <w:pPr>
        <w:ind w:left="2019" w:hanging="360"/>
      </w:pPr>
      <w:rPr>
        <w:rFonts w:ascii="Arial Black" w:hAnsi="Arial Black" w:hint="default"/>
      </w:rPr>
    </w:lvl>
    <w:lvl w:ilvl="3" w:tplc="90849B66">
      <w:start w:val="2"/>
      <w:numFmt w:val="bullet"/>
      <w:lvlText w:val="-"/>
      <w:lvlJc w:val="left"/>
      <w:pPr>
        <w:ind w:left="2739" w:hanging="360"/>
      </w:pPr>
      <w:rPr>
        <w:rFonts w:ascii="Arial" w:eastAsia="Times New Roman" w:hAnsi="Arial" w:cs="Arial" w:hint="default"/>
      </w:rPr>
    </w:lvl>
    <w:lvl w:ilvl="4" w:tplc="040C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6" w15:restartNumberingAfterBreak="0">
    <w:nsid w:val="29195FC3"/>
    <w:multiLevelType w:val="hybridMultilevel"/>
    <w:tmpl w:val="46188D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170B6"/>
    <w:multiLevelType w:val="hybridMultilevel"/>
    <w:tmpl w:val="30E4EACE"/>
    <w:lvl w:ilvl="0" w:tplc="9252D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A5844"/>
    <w:multiLevelType w:val="hybridMultilevel"/>
    <w:tmpl w:val="9DB469CA"/>
    <w:lvl w:ilvl="0" w:tplc="CD76A0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F3"/>
    <w:rsid w:val="00002953"/>
    <w:rsid w:val="00003B77"/>
    <w:rsid w:val="0000555E"/>
    <w:rsid w:val="00011C47"/>
    <w:rsid w:val="0002467C"/>
    <w:rsid w:val="000875B4"/>
    <w:rsid w:val="000A41D9"/>
    <w:rsid w:val="000B5DDE"/>
    <w:rsid w:val="000B780F"/>
    <w:rsid w:val="000D3921"/>
    <w:rsid w:val="000E4509"/>
    <w:rsid w:val="00102C31"/>
    <w:rsid w:val="00110BA2"/>
    <w:rsid w:val="00127679"/>
    <w:rsid w:val="00137014"/>
    <w:rsid w:val="001413EE"/>
    <w:rsid w:val="00160608"/>
    <w:rsid w:val="001626A6"/>
    <w:rsid w:val="001779EE"/>
    <w:rsid w:val="0019234E"/>
    <w:rsid w:val="00193483"/>
    <w:rsid w:val="00193F0D"/>
    <w:rsid w:val="001B63EE"/>
    <w:rsid w:val="001B6752"/>
    <w:rsid w:val="001D1554"/>
    <w:rsid w:val="0020187D"/>
    <w:rsid w:val="002037AD"/>
    <w:rsid w:val="002170C1"/>
    <w:rsid w:val="002173BE"/>
    <w:rsid w:val="0022425C"/>
    <w:rsid w:val="0023301E"/>
    <w:rsid w:val="00244049"/>
    <w:rsid w:val="00252E50"/>
    <w:rsid w:val="00254CC7"/>
    <w:rsid w:val="00272DE4"/>
    <w:rsid w:val="00276985"/>
    <w:rsid w:val="002824E0"/>
    <w:rsid w:val="002829C2"/>
    <w:rsid w:val="002A4B64"/>
    <w:rsid w:val="002A4F49"/>
    <w:rsid w:val="002A5361"/>
    <w:rsid w:val="002B1D35"/>
    <w:rsid w:val="002E3C27"/>
    <w:rsid w:val="002E46F2"/>
    <w:rsid w:val="00300A57"/>
    <w:rsid w:val="00320A6E"/>
    <w:rsid w:val="003458A1"/>
    <w:rsid w:val="00353E24"/>
    <w:rsid w:val="00377334"/>
    <w:rsid w:val="00383E8B"/>
    <w:rsid w:val="003850B4"/>
    <w:rsid w:val="003A091D"/>
    <w:rsid w:val="003D5D8C"/>
    <w:rsid w:val="003F34DA"/>
    <w:rsid w:val="003F62AB"/>
    <w:rsid w:val="00404F1B"/>
    <w:rsid w:val="00407B8C"/>
    <w:rsid w:val="00412CA8"/>
    <w:rsid w:val="004166F7"/>
    <w:rsid w:val="00430B35"/>
    <w:rsid w:val="0043675B"/>
    <w:rsid w:val="00442619"/>
    <w:rsid w:val="004550A5"/>
    <w:rsid w:val="00466C64"/>
    <w:rsid w:val="00470D3C"/>
    <w:rsid w:val="00472AC3"/>
    <w:rsid w:val="00472D01"/>
    <w:rsid w:val="0047365A"/>
    <w:rsid w:val="0047521D"/>
    <w:rsid w:val="00476AFB"/>
    <w:rsid w:val="00484F10"/>
    <w:rsid w:val="00495FCC"/>
    <w:rsid w:val="004B63CA"/>
    <w:rsid w:val="004C5F20"/>
    <w:rsid w:val="004D1C49"/>
    <w:rsid w:val="004D340A"/>
    <w:rsid w:val="004D7019"/>
    <w:rsid w:val="004E7410"/>
    <w:rsid w:val="005026F2"/>
    <w:rsid w:val="00503360"/>
    <w:rsid w:val="0052275C"/>
    <w:rsid w:val="00541B7D"/>
    <w:rsid w:val="00550183"/>
    <w:rsid w:val="005631C6"/>
    <w:rsid w:val="00582E9C"/>
    <w:rsid w:val="00595D46"/>
    <w:rsid w:val="00596480"/>
    <w:rsid w:val="005A1A6C"/>
    <w:rsid w:val="005B28D0"/>
    <w:rsid w:val="005B4902"/>
    <w:rsid w:val="005D186F"/>
    <w:rsid w:val="0061705B"/>
    <w:rsid w:val="00623420"/>
    <w:rsid w:val="006459A9"/>
    <w:rsid w:val="00664C3D"/>
    <w:rsid w:val="00680211"/>
    <w:rsid w:val="0068508A"/>
    <w:rsid w:val="006A7CE9"/>
    <w:rsid w:val="006B307B"/>
    <w:rsid w:val="006B776A"/>
    <w:rsid w:val="006D1C65"/>
    <w:rsid w:val="006E307F"/>
    <w:rsid w:val="00703F42"/>
    <w:rsid w:val="00705203"/>
    <w:rsid w:val="007273DA"/>
    <w:rsid w:val="00731609"/>
    <w:rsid w:val="00737DAE"/>
    <w:rsid w:val="007605B0"/>
    <w:rsid w:val="00763D8F"/>
    <w:rsid w:val="00774882"/>
    <w:rsid w:val="007802C1"/>
    <w:rsid w:val="007915C2"/>
    <w:rsid w:val="00794AD9"/>
    <w:rsid w:val="007E34CA"/>
    <w:rsid w:val="007F019B"/>
    <w:rsid w:val="007F4484"/>
    <w:rsid w:val="007F6E74"/>
    <w:rsid w:val="00800F93"/>
    <w:rsid w:val="00823566"/>
    <w:rsid w:val="0082785E"/>
    <w:rsid w:val="00834AFE"/>
    <w:rsid w:val="00876104"/>
    <w:rsid w:val="0089721B"/>
    <w:rsid w:val="008B0732"/>
    <w:rsid w:val="008D470E"/>
    <w:rsid w:val="008E3706"/>
    <w:rsid w:val="008E5D30"/>
    <w:rsid w:val="008F2569"/>
    <w:rsid w:val="008F6EF9"/>
    <w:rsid w:val="009102D2"/>
    <w:rsid w:val="00914034"/>
    <w:rsid w:val="009243B9"/>
    <w:rsid w:val="009379F3"/>
    <w:rsid w:val="0096229F"/>
    <w:rsid w:val="00973D0E"/>
    <w:rsid w:val="0098030D"/>
    <w:rsid w:val="00985509"/>
    <w:rsid w:val="00985680"/>
    <w:rsid w:val="00986BDD"/>
    <w:rsid w:val="00987C3E"/>
    <w:rsid w:val="009A767F"/>
    <w:rsid w:val="009B2E8A"/>
    <w:rsid w:val="009C01B8"/>
    <w:rsid w:val="009E5093"/>
    <w:rsid w:val="009F297F"/>
    <w:rsid w:val="009F32C4"/>
    <w:rsid w:val="00A0240A"/>
    <w:rsid w:val="00A16987"/>
    <w:rsid w:val="00A21BF9"/>
    <w:rsid w:val="00A340FB"/>
    <w:rsid w:val="00A41DA2"/>
    <w:rsid w:val="00A46146"/>
    <w:rsid w:val="00A55F5B"/>
    <w:rsid w:val="00A56ED4"/>
    <w:rsid w:val="00A638DF"/>
    <w:rsid w:val="00A67F32"/>
    <w:rsid w:val="00AC5021"/>
    <w:rsid w:val="00AD3A6D"/>
    <w:rsid w:val="00AE0597"/>
    <w:rsid w:val="00AE2380"/>
    <w:rsid w:val="00AE46B8"/>
    <w:rsid w:val="00AF51AD"/>
    <w:rsid w:val="00B2439D"/>
    <w:rsid w:val="00BB1EE7"/>
    <w:rsid w:val="00BE5ED3"/>
    <w:rsid w:val="00BF3A2C"/>
    <w:rsid w:val="00C003D8"/>
    <w:rsid w:val="00C0562B"/>
    <w:rsid w:val="00C22348"/>
    <w:rsid w:val="00C32EEE"/>
    <w:rsid w:val="00C36D73"/>
    <w:rsid w:val="00C72044"/>
    <w:rsid w:val="00C73744"/>
    <w:rsid w:val="00C9317D"/>
    <w:rsid w:val="00CA1432"/>
    <w:rsid w:val="00CA1904"/>
    <w:rsid w:val="00CB798F"/>
    <w:rsid w:val="00CC1DBC"/>
    <w:rsid w:val="00CC35FF"/>
    <w:rsid w:val="00CD65BE"/>
    <w:rsid w:val="00CE0977"/>
    <w:rsid w:val="00CF02B9"/>
    <w:rsid w:val="00CF0969"/>
    <w:rsid w:val="00D01BF4"/>
    <w:rsid w:val="00D1453F"/>
    <w:rsid w:val="00D16885"/>
    <w:rsid w:val="00D259F8"/>
    <w:rsid w:val="00D25D7D"/>
    <w:rsid w:val="00D277A5"/>
    <w:rsid w:val="00D3699E"/>
    <w:rsid w:val="00D6267A"/>
    <w:rsid w:val="00D740AE"/>
    <w:rsid w:val="00D754F9"/>
    <w:rsid w:val="00D841FC"/>
    <w:rsid w:val="00D86355"/>
    <w:rsid w:val="00D91DF8"/>
    <w:rsid w:val="00DA25EC"/>
    <w:rsid w:val="00DB0367"/>
    <w:rsid w:val="00DB04FB"/>
    <w:rsid w:val="00DB199E"/>
    <w:rsid w:val="00DB43B9"/>
    <w:rsid w:val="00DB770D"/>
    <w:rsid w:val="00DC17E3"/>
    <w:rsid w:val="00DE53F3"/>
    <w:rsid w:val="00E0094C"/>
    <w:rsid w:val="00E03283"/>
    <w:rsid w:val="00E03525"/>
    <w:rsid w:val="00E11D70"/>
    <w:rsid w:val="00E13A0D"/>
    <w:rsid w:val="00E219D4"/>
    <w:rsid w:val="00E30586"/>
    <w:rsid w:val="00E34E25"/>
    <w:rsid w:val="00E37768"/>
    <w:rsid w:val="00E560BF"/>
    <w:rsid w:val="00E62D26"/>
    <w:rsid w:val="00E63AFF"/>
    <w:rsid w:val="00E66D02"/>
    <w:rsid w:val="00E73216"/>
    <w:rsid w:val="00EA06AA"/>
    <w:rsid w:val="00EA08D9"/>
    <w:rsid w:val="00EA456B"/>
    <w:rsid w:val="00EC38E4"/>
    <w:rsid w:val="00EC7A86"/>
    <w:rsid w:val="00EC7E93"/>
    <w:rsid w:val="00ED17F6"/>
    <w:rsid w:val="00ED79F4"/>
    <w:rsid w:val="00ED7D24"/>
    <w:rsid w:val="00EE1DB7"/>
    <w:rsid w:val="00EF4E6D"/>
    <w:rsid w:val="00EF7191"/>
    <w:rsid w:val="00F06823"/>
    <w:rsid w:val="00F107EB"/>
    <w:rsid w:val="00F12013"/>
    <w:rsid w:val="00F2179E"/>
    <w:rsid w:val="00F23369"/>
    <w:rsid w:val="00F373CE"/>
    <w:rsid w:val="00F755ED"/>
    <w:rsid w:val="00F776FA"/>
    <w:rsid w:val="00F81EAA"/>
    <w:rsid w:val="00F86AD2"/>
    <w:rsid w:val="00F92E88"/>
    <w:rsid w:val="00F96D5E"/>
    <w:rsid w:val="00FA38E1"/>
    <w:rsid w:val="00FC7EFB"/>
    <w:rsid w:val="00FD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7A93A38"/>
  <w15:chartTrackingRefBased/>
  <w15:docId w15:val="{5D191C05-B67D-4DB0-8793-E28842E6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pacing w:val="5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67C"/>
    <w:pPr>
      <w:jc w:val="both"/>
    </w:pPr>
  </w:style>
  <w:style w:type="paragraph" w:styleId="Titre1">
    <w:name w:val="heading 1"/>
    <w:basedOn w:val="Normal"/>
    <w:next w:val="Normal"/>
    <w:link w:val="Titre1Car"/>
    <w:qFormat/>
    <w:rsid w:val="009B2E8A"/>
    <w:pPr>
      <w:keepNext/>
      <w:keepLines/>
      <w:numPr>
        <w:numId w:val="4"/>
      </w:numPr>
      <w:suppressAutoHyphens/>
      <w:spacing w:before="240" w:after="360"/>
      <w:outlineLvl w:val="0"/>
    </w:pPr>
    <w:rPr>
      <w:rFonts w:ascii="Arial Gras" w:eastAsiaTheme="majorEastAsia" w:hAnsi="Arial Gras" w:cstheme="majorBidi"/>
      <w:b/>
      <w:bCs/>
      <w:caps/>
      <w:color w:val="7BA52E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9B2E8A"/>
    <w:pPr>
      <w:keepNext/>
      <w:keepLines/>
      <w:numPr>
        <w:ilvl w:val="1"/>
        <w:numId w:val="4"/>
      </w:numPr>
      <w:spacing w:before="120" w:after="240"/>
      <w:outlineLvl w:val="1"/>
    </w:pPr>
    <w:rPr>
      <w:rFonts w:ascii="Arial Gras" w:eastAsiaTheme="majorEastAsia" w:hAnsi="Arial Gras" w:cstheme="majorBidi"/>
      <w:b/>
      <w:bCs/>
      <w:color w:val="4F6228" w:themeColor="accent3" w:themeShade="80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9B2E8A"/>
    <w:pPr>
      <w:keepNext/>
      <w:keepLines/>
      <w:numPr>
        <w:ilvl w:val="2"/>
        <w:numId w:val="4"/>
      </w:numPr>
      <w:spacing w:before="120" w:after="120"/>
      <w:outlineLvl w:val="2"/>
    </w:pPr>
    <w:rPr>
      <w:rFonts w:eastAsiaTheme="majorEastAsia" w:cstheme="majorBidi"/>
      <w:b/>
      <w:bCs/>
      <w:i/>
      <w:color w:val="76923C" w:themeColor="accent3" w:themeShade="BF"/>
    </w:rPr>
  </w:style>
  <w:style w:type="paragraph" w:styleId="Titre4">
    <w:name w:val="heading 4"/>
    <w:basedOn w:val="Normal"/>
    <w:next w:val="Normal"/>
    <w:link w:val="Titre4Car"/>
    <w:unhideWhenUsed/>
    <w:qFormat/>
    <w:rsid w:val="009B2E8A"/>
    <w:pPr>
      <w:keepNext/>
      <w:keepLines/>
      <w:numPr>
        <w:ilvl w:val="3"/>
        <w:numId w:val="4"/>
      </w:numPr>
      <w:spacing w:before="120" w:after="120"/>
      <w:outlineLvl w:val="3"/>
    </w:pPr>
    <w:rPr>
      <w:rFonts w:eastAsiaTheme="majorEastAsia" w:cstheme="majorBidi"/>
      <w:b/>
      <w:bCs/>
      <w:i/>
      <w:iCs/>
      <w:color w:val="7BA52E"/>
    </w:rPr>
  </w:style>
  <w:style w:type="paragraph" w:styleId="Titre5">
    <w:name w:val="heading 5"/>
    <w:basedOn w:val="Normal"/>
    <w:next w:val="Normal"/>
    <w:link w:val="Titre5Car"/>
    <w:unhideWhenUsed/>
    <w:rsid w:val="0002467C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itre6">
    <w:name w:val="heading 6"/>
    <w:basedOn w:val="Normal"/>
    <w:next w:val="Normal"/>
    <w:link w:val="Titre6Car"/>
    <w:unhideWhenUsed/>
    <w:rsid w:val="0002467C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Titre7">
    <w:name w:val="heading 7"/>
    <w:basedOn w:val="Normal"/>
    <w:next w:val="Normal"/>
    <w:link w:val="Titre7Car"/>
    <w:unhideWhenUsed/>
    <w:rsid w:val="0002467C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paragraph" w:styleId="Titre8">
    <w:name w:val="heading 8"/>
    <w:basedOn w:val="Normal"/>
    <w:next w:val="Normal"/>
    <w:link w:val="Titre8Car"/>
    <w:unhideWhenUsed/>
    <w:rsid w:val="0002467C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rsid w:val="0002467C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B2E8A"/>
    <w:rPr>
      <w:rFonts w:ascii="Arial Gras" w:eastAsiaTheme="majorEastAsia" w:hAnsi="Arial Gras" w:cstheme="majorBidi"/>
      <w:b/>
      <w:bCs/>
      <w:caps/>
      <w:color w:val="7BA52E"/>
      <w:sz w:val="28"/>
      <w:szCs w:val="28"/>
    </w:rPr>
  </w:style>
  <w:style w:type="character" w:customStyle="1" w:styleId="Titre2Car">
    <w:name w:val="Titre 2 Car"/>
    <w:basedOn w:val="Policepardfaut"/>
    <w:link w:val="Titre2"/>
    <w:rsid w:val="009B2E8A"/>
    <w:rPr>
      <w:rFonts w:ascii="Arial Gras" w:eastAsiaTheme="majorEastAsia" w:hAnsi="Arial Gras" w:cstheme="majorBidi"/>
      <w:b/>
      <w:bCs/>
      <w:color w:val="4F6228" w:themeColor="accent3" w:themeShade="80"/>
      <w:sz w:val="26"/>
      <w:szCs w:val="26"/>
    </w:rPr>
  </w:style>
  <w:style w:type="character" w:customStyle="1" w:styleId="Titre3Car">
    <w:name w:val="Titre 3 Car"/>
    <w:basedOn w:val="Policepardfaut"/>
    <w:link w:val="Titre3"/>
    <w:rsid w:val="009B2E8A"/>
    <w:rPr>
      <w:rFonts w:eastAsiaTheme="majorEastAsia" w:cstheme="majorBidi"/>
      <w:b/>
      <w:bCs/>
      <w:i/>
      <w:color w:val="76923C" w:themeColor="accent3" w:themeShade="BF"/>
    </w:rPr>
  </w:style>
  <w:style w:type="character" w:customStyle="1" w:styleId="Titre4Car">
    <w:name w:val="Titre 4 Car"/>
    <w:basedOn w:val="Policepardfaut"/>
    <w:link w:val="Titre4"/>
    <w:rsid w:val="009B2E8A"/>
    <w:rPr>
      <w:rFonts w:eastAsiaTheme="majorEastAsia" w:cstheme="majorBidi"/>
      <w:b/>
      <w:bCs/>
      <w:i/>
      <w:iCs/>
      <w:color w:val="7BA52E"/>
    </w:rPr>
  </w:style>
  <w:style w:type="character" w:customStyle="1" w:styleId="Titre5Car">
    <w:name w:val="Titre 5 Car"/>
    <w:basedOn w:val="Policepardfaut"/>
    <w:link w:val="Titre5"/>
    <w:rsid w:val="0002467C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Titre6Car">
    <w:name w:val="Titre 6 Car"/>
    <w:basedOn w:val="Policepardfaut"/>
    <w:link w:val="Titre6"/>
    <w:rsid w:val="0002467C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Titre7Car">
    <w:name w:val="Titre 7 Car"/>
    <w:basedOn w:val="Policepardfaut"/>
    <w:link w:val="Titre7"/>
    <w:rsid w:val="0002467C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Titre8Car">
    <w:name w:val="Titre 8 Car"/>
    <w:basedOn w:val="Policepardfaut"/>
    <w:link w:val="Titre8"/>
    <w:rsid w:val="000246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semiHidden/>
    <w:rsid w:val="000246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-DOCQUALITE-TITREPARTIE">
    <w:name w:val="1 - DOC QUALITE - TITRE PARTIE"/>
    <w:basedOn w:val="Normal"/>
    <w:rsid w:val="0002467C"/>
    <w:pPr>
      <w:jc w:val="right"/>
    </w:pPr>
    <w:rPr>
      <w:rFonts w:ascii="Arial Gras" w:hAnsi="Arial Gras"/>
      <w:b/>
      <w:caps/>
      <w:sz w:val="44"/>
      <w:szCs w:val="44"/>
    </w:rPr>
  </w:style>
  <w:style w:type="paragraph" w:customStyle="1" w:styleId="1-TITREPARTIE">
    <w:name w:val="1 - TITRE PARTIE"/>
    <w:basedOn w:val="Normal"/>
    <w:qFormat/>
    <w:rsid w:val="0002467C"/>
    <w:pPr>
      <w:jc w:val="right"/>
    </w:pPr>
    <w:rPr>
      <w:rFonts w:ascii="Arial Gras" w:hAnsi="Arial Gras"/>
      <w:b/>
      <w:caps/>
      <w:sz w:val="44"/>
      <w:szCs w:val="44"/>
    </w:rPr>
  </w:style>
  <w:style w:type="paragraph" w:customStyle="1" w:styleId="2-DOCQUALITE-TITRECHAPITRE">
    <w:name w:val="2 - DOC QUALITE - TITRE CHAPITRE"/>
    <w:basedOn w:val="Normal"/>
    <w:link w:val="2-DOCQUALITE-TITRECHAPITRECar"/>
    <w:rsid w:val="0002467C"/>
    <w:pPr>
      <w:spacing w:before="720" w:after="840"/>
      <w:ind w:left="1418"/>
    </w:pPr>
    <w:rPr>
      <w:rFonts w:ascii="Arial Gras" w:hAnsi="Arial Gras" w:cs="Arial"/>
      <w:b/>
      <w:caps/>
      <w:sz w:val="28"/>
      <w:szCs w:val="28"/>
    </w:rPr>
  </w:style>
  <w:style w:type="character" w:customStyle="1" w:styleId="2-DOCQUALITE-TITRECHAPITRECar">
    <w:name w:val="2 - DOC QUALITE - TITRE CHAPITRE Car"/>
    <w:link w:val="2-DOCQUALITE-TITRECHAPITRE"/>
    <w:rsid w:val="0002467C"/>
    <w:rPr>
      <w:rFonts w:ascii="Arial Gras" w:hAnsi="Arial Gras" w:cs="Arial"/>
      <w:b/>
      <w:caps/>
      <w:sz w:val="28"/>
      <w:szCs w:val="28"/>
    </w:rPr>
  </w:style>
  <w:style w:type="paragraph" w:customStyle="1" w:styleId="2-TITRECHAPITRE">
    <w:name w:val="2 - TITRE CHAPITRE"/>
    <w:basedOn w:val="Normal"/>
    <w:link w:val="2-TITRECHAPITRECar"/>
    <w:qFormat/>
    <w:rsid w:val="0002467C"/>
    <w:pPr>
      <w:spacing w:before="720" w:after="840"/>
      <w:ind w:left="1418"/>
    </w:pPr>
    <w:rPr>
      <w:rFonts w:ascii="Arial Gras" w:hAnsi="Arial Gras" w:cs="Arial"/>
      <w:b/>
      <w:caps/>
      <w:sz w:val="28"/>
      <w:szCs w:val="28"/>
    </w:rPr>
  </w:style>
  <w:style w:type="character" w:customStyle="1" w:styleId="2-TITRECHAPITRECar">
    <w:name w:val="2 - TITRE CHAPITRE Car"/>
    <w:link w:val="2-TITRECHAPITRE"/>
    <w:rsid w:val="0002467C"/>
    <w:rPr>
      <w:rFonts w:ascii="Arial Gras" w:hAnsi="Arial Gras" w:cs="Arial"/>
      <w:b/>
      <w:caps/>
      <w:sz w:val="28"/>
      <w:szCs w:val="28"/>
    </w:rPr>
  </w:style>
  <w:style w:type="paragraph" w:customStyle="1" w:styleId="3-DOCQUALITE-TITRESECTION">
    <w:name w:val="3 - DOC QUALITE - TITRE SECTION"/>
    <w:basedOn w:val="Normal"/>
    <w:rsid w:val="0002467C"/>
    <w:pPr>
      <w:tabs>
        <w:tab w:val="left" w:pos="1440"/>
      </w:tabs>
      <w:spacing w:before="360" w:after="480"/>
      <w:ind w:left="2138" w:hanging="720"/>
    </w:pPr>
    <w:rPr>
      <w:rFonts w:ascii="Arial Gras" w:hAnsi="Arial Gras" w:cs="Arial"/>
      <w:b/>
      <w:caps/>
      <w:szCs w:val="24"/>
    </w:rPr>
  </w:style>
  <w:style w:type="paragraph" w:customStyle="1" w:styleId="3-TITRESECTION">
    <w:name w:val="3 - TITRE SECTION"/>
    <w:basedOn w:val="Normal"/>
    <w:qFormat/>
    <w:rsid w:val="0002467C"/>
    <w:pPr>
      <w:tabs>
        <w:tab w:val="left" w:pos="1440"/>
      </w:tabs>
      <w:spacing w:before="360" w:after="480"/>
      <w:ind w:left="2138" w:hanging="720"/>
    </w:pPr>
    <w:rPr>
      <w:rFonts w:ascii="Arial Gras" w:hAnsi="Arial Gras" w:cs="Arial"/>
      <w:b/>
      <w:caps/>
      <w:szCs w:val="24"/>
    </w:rPr>
  </w:style>
  <w:style w:type="paragraph" w:customStyle="1" w:styleId="4-0-PuceTRI">
    <w:name w:val="4-0-Puce TRI"/>
    <w:basedOn w:val="Normal"/>
    <w:rsid w:val="0002467C"/>
    <w:pPr>
      <w:numPr>
        <w:numId w:val="1"/>
      </w:numPr>
    </w:pPr>
    <w:rPr>
      <w:b/>
      <w:szCs w:val="24"/>
      <w:lang w:eastAsia="fr-FR"/>
    </w:rPr>
  </w:style>
  <w:style w:type="paragraph" w:customStyle="1" w:styleId="5-1-PucesRondes">
    <w:name w:val="5-1-Puces Rondes"/>
    <w:basedOn w:val="Normal"/>
    <w:rsid w:val="0002467C"/>
    <w:pPr>
      <w:numPr>
        <w:ilvl w:val="1"/>
        <w:numId w:val="1"/>
      </w:numPr>
    </w:pPr>
    <w:rPr>
      <w:szCs w:val="24"/>
      <w:lang w:eastAsia="fr-FR"/>
    </w:rPr>
  </w:style>
  <w:style w:type="paragraph" w:customStyle="1" w:styleId="5-0-PucesRondesGras">
    <w:name w:val="5-0-Puces Rondes Gras"/>
    <w:basedOn w:val="5-1-PucesRondes"/>
    <w:rsid w:val="0002467C"/>
    <w:pPr>
      <w:numPr>
        <w:ilvl w:val="0"/>
        <w:numId w:val="0"/>
      </w:numPr>
      <w:tabs>
        <w:tab w:val="num" w:pos="360"/>
      </w:tabs>
      <w:ind w:left="964" w:hanging="284"/>
    </w:pPr>
    <w:rPr>
      <w:b/>
    </w:rPr>
  </w:style>
  <w:style w:type="paragraph" w:customStyle="1" w:styleId="6-1-PuceFlcheAligne">
    <w:name w:val="6-1-PuceFlècheAlignée"/>
    <w:basedOn w:val="Normal"/>
    <w:rsid w:val="0002467C"/>
    <w:pPr>
      <w:numPr>
        <w:ilvl w:val="2"/>
        <w:numId w:val="2"/>
      </w:numPr>
    </w:pPr>
    <w:rPr>
      <w:szCs w:val="24"/>
      <w:lang w:eastAsia="fr-FR"/>
    </w:rPr>
  </w:style>
  <w:style w:type="character" w:styleId="Accentuation">
    <w:name w:val="Emphasis"/>
    <w:basedOn w:val="Policepardfaut"/>
    <w:qFormat/>
    <w:rsid w:val="0002467C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9B2E8A"/>
    <w:rPr>
      <w:b/>
      <w:bCs/>
      <w:i/>
      <w:iCs/>
      <w:color w:val="7BA52E"/>
    </w:rPr>
  </w:style>
  <w:style w:type="character" w:styleId="Accentuationlgre">
    <w:name w:val="Subtle Emphasis"/>
    <w:uiPriority w:val="19"/>
    <w:qFormat/>
    <w:rsid w:val="0002467C"/>
    <w:rPr>
      <w:i/>
      <w:iCs/>
      <w:color w:val="808080" w:themeColor="text1" w:themeTint="7F"/>
    </w:rPr>
  </w:style>
  <w:style w:type="character" w:styleId="Appeldenotedefin">
    <w:name w:val="endnote reference"/>
    <w:basedOn w:val="Policepardfaut"/>
    <w:uiPriority w:val="99"/>
    <w:semiHidden/>
    <w:unhideWhenUsed/>
    <w:rsid w:val="0002467C"/>
    <w:rPr>
      <w:vertAlign w:val="superscript"/>
    </w:rPr>
  </w:style>
  <w:style w:type="paragraph" w:customStyle="1" w:styleId="CharteInterne">
    <w:name w:val="Charte Interne"/>
    <w:basedOn w:val="Normal"/>
    <w:link w:val="CharteInterneCar"/>
    <w:qFormat/>
    <w:rsid w:val="0002467C"/>
    <w:pPr>
      <w:numPr>
        <w:numId w:val="3"/>
      </w:numPr>
    </w:pPr>
    <w:rPr>
      <w:b/>
      <w:szCs w:val="24"/>
      <w:lang w:eastAsia="fr-FR"/>
    </w:rPr>
  </w:style>
  <w:style w:type="character" w:customStyle="1" w:styleId="CharteInterneCar">
    <w:name w:val="Charte Interne Car"/>
    <w:link w:val="CharteInterne"/>
    <w:rsid w:val="0002467C"/>
    <w:rPr>
      <w:b/>
      <w:szCs w:val="24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02467C"/>
    <w:rPr>
      <w:i/>
      <w:iCs/>
      <w:color w:val="000000" w:themeColor="text1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2467C"/>
    <w:rPr>
      <w:i/>
      <w:iCs/>
      <w:color w:val="000000" w:themeColor="text1"/>
      <w:sz w:val="22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B2E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7BA52E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B2E8A"/>
    <w:rPr>
      <w:b/>
      <w:bCs/>
      <w:i/>
      <w:iCs/>
      <w:color w:val="7BA52E"/>
      <w:sz w:val="22"/>
      <w:szCs w:val="24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2467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2467C"/>
    <w:rPr>
      <w:rFonts w:cstheme="minorBidi"/>
    </w:rPr>
  </w:style>
  <w:style w:type="character" w:styleId="lev">
    <w:name w:val="Strong"/>
    <w:qFormat/>
    <w:rsid w:val="0002467C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02467C"/>
    <w:pPr>
      <w:tabs>
        <w:tab w:val="center" w:pos="4536"/>
        <w:tab w:val="right" w:pos="9072"/>
      </w:tabs>
    </w:pPr>
    <w:rPr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02467C"/>
    <w:rPr>
      <w:sz w:val="22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2467C"/>
    <w:pPr>
      <w:numPr>
        <w:numId w:val="0"/>
      </w:numPr>
      <w:outlineLvl w:val="9"/>
    </w:pPr>
  </w:style>
  <w:style w:type="table" w:styleId="Grilledutableau">
    <w:name w:val="Table Grid"/>
    <w:basedOn w:val="TableauNormal"/>
    <w:uiPriority w:val="59"/>
    <w:rsid w:val="00024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2467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467C"/>
    <w:rPr>
      <w:color w:val="800080" w:themeColor="followedHyperlink"/>
      <w:u w:val="single"/>
    </w:rPr>
  </w:style>
  <w:style w:type="table" w:styleId="Listeclaire-Accent1">
    <w:name w:val="Light List Accent 1"/>
    <w:basedOn w:val="TableauNormal"/>
    <w:uiPriority w:val="61"/>
    <w:rsid w:val="0002467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02467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moyenne1-Accent1">
    <w:name w:val="Medium List 1 Accent 1"/>
    <w:basedOn w:val="TableauNormal"/>
    <w:uiPriority w:val="65"/>
    <w:rsid w:val="0002467C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02467C"/>
    <w:rPr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0246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2467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2467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2467C"/>
    <w:rPr>
      <w:rFonts w:cstheme="minorBidi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2467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2467C"/>
    <w:rPr>
      <w:rFonts w:cstheme="minorBidi"/>
      <w:b/>
      <w:bCs/>
    </w:rPr>
  </w:style>
  <w:style w:type="table" w:styleId="Ombrageclair">
    <w:name w:val="Light Shading"/>
    <w:basedOn w:val="TableauNormal"/>
    <w:uiPriority w:val="60"/>
    <w:rsid w:val="0002467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aragraphedeliste">
    <w:name w:val="List Paragraph"/>
    <w:basedOn w:val="Normal"/>
    <w:uiPriority w:val="34"/>
    <w:qFormat/>
    <w:rsid w:val="0002467C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02467C"/>
    <w:pPr>
      <w:tabs>
        <w:tab w:val="center" w:pos="4536"/>
        <w:tab w:val="right" w:pos="9072"/>
      </w:tabs>
    </w:pPr>
    <w:rPr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02467C"/>
    <w:rPr>
      <w:sz w:val="22"/>
      <w:szCs w:val="24"/>
    </w:rPr>
  </w:style>
  <w:style w:type="character" w:styleId="Rfrenceintense">
    <w:name w:val="Intense Reference"/>
    <w:basedOn w:val="Policepardfaut"/>
    <w:uiPriority w:val="32"/>
    <w:qFormat/>
    <w:rsid w:val="009B2E8A"/>
    <w:rPr>
      <w:b/>
      <w:bCs/>
      <w:smallCaps/>
      <w:color w:val="8AB833"/>
      <w:spacing w:val="5"/>
      <w:u w:val="single"/>
    </w:rPr>
  </w:style>
  <w:style w:type="character" w:styleId="Rfrencelgre">
    <w:name w:val="Subtle Reference"/>
    <w:basedOn w:val="Policepardfaut"/>
    <w:uiPriority w:val="31"/>
    <w:qFormat/>
    <w:rsid w:val="009B2E8A"/>
    <w:rPr>
      <w:smallCaps/>
      <w:color w:val="8AB833"/>
      <w:u w:val="single"/>
    </w:rPr>
  </w:style>
  <w:style w:type="paragraph" w:styleId="Sansinterligne">
    <w:name w:val="No Spacing"/>
    <w:basedOn w:val="Normal"/>
    <w:uiPriority w:val="1"/>
    <w:qFormat/>
    <w:rsid w:val="0002467C"/>
  </w:style>
  <w:style w:type="paragraph" w:styleId="Sous-titre">
    <w:name w:val="Subtitle"/>
    <w:basedOn w:val="Normal"/>
    <w:next w:val="Normal"/>
    <w:link w:val="Sous-titreCar"/>
    <w:qFormat/>
    <w:rsid w:val="009B2E8A"/>
    <w:pPr>
      <w:numPr>
        <w:ilvl w:val="1"/>
      </w:numPr>
    </w:pPr>
    <w:rPr>
      <w:rFonts w:eastAsiaTheme="majorEastAsia" w:cstheme="majorBidi"/>
      <w:i/>
      <w:iCs/>
      <w:color w:val="7BA52E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9B2E8A"/>
    <w:rPr>
      <w:rFonts w:eastAsiaTheme="majorEastAsia" w:cstheme="majorBidi"/>
      <w:i/>
      <w:iCs/>
      <w:color w:val="7BA52E"/>
      <w:spacing w:val="15"/>
      <w:sz w:val="24"/>
      <w:szCs w:val="24"/>
    </w:rPr>
  </w:style>
  <w:style w:type="table" w:styleId="TableauGrille1Clair-Accentuation1">
    <w:name w:val="Grid Table 1 Light Accent 1"/>
    <w:basedOn w:val="TableauNormal"/>
    <w:uiPriority w:val="46"/>
    <w:rsid w:val="0002467C"/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0246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467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02467C"/>
    <w:rPr>
      <w:color w:val="808080"/>
    </w:rPr>
  </w:style>
  <w:style w:type="paragraph" w:styleId="Titre">
    <w:name w:val="Title"/>
    <w:basedOn w:val="Normal"/>
    <w:next w:val="Normal"/>
    <w:link w:val="TitreCar"/>
    <w:qFormat/>
    <w:rsid w:val="009B2E8A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="Arial"/>
      <w:b/>
      <w:smallCaps/>
      <w:color w:val="7BA52E"/>
      <w:kern w:val="28"/>
      <w:sz w:val="44"/>
      <w:szCs w:val="44"/>
    </w:rPr>
  </w:style>
  <w:style w:type="character" w:customStyle="1" w:styleId="TitreCar">
    <w:name w:val="Titre Car"/>
    <w:basedOn w:val="Policepardfaut"/>
    <w:link w:val="Titre"/>
    <w:rsid w:val="009B2E8A"/>
    <w:rPr>
      <w:rFonts w:eastAsiaTheme="majorEastAsia" w:cs="Arial"/>
      <w:b/>
      <w:smallCaps/>
      <w:color w:val="7BA52E"/>
      <w:spacing w:val="5"/>
      <w:kern w:val="28"/>
      <w:sz w:val="44"/>
      <w:szCs w:val="44"/>
    </w:rPr>
  </w:style>
  <w:style w:type="character" w:styleId="Titredulivre">
    <w:name w:val="Book Title"/>
    <w:basedOn w:val="Policepardfaut"/>
    <w:uiPriority w:val="33"/>
    <w:qFormat/>
    <w:rsid w:val="0002467C"/>
    <w:rPr>
      <w:b/>
      <w:bCs/>
      <w:smallCaps/>
      <w:spacing w:val="5"/>
    </w:rPr>
  </w:style>
  <w:style w:type="paragraph" w:styleId="TM1">
    <w:name w:val="toc 1"/>
    <w:basedOn w:val="Normal"/>
    <w:next w:val="Normal"/>
    <w:autoRedefine/>
    <w:uiPriority w:val="39"/>
    <w:unhideWhenUsed/>
    <w:rsid w:val="0002467C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02467C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02467C"/>
    <w:pPr>
      <w:spacing w:after="100"/>
      <w:ind w:left="440"/>
    </w:pPr>
  </w:style>
  <w:style w:type="table" w:styleId="Trameclaire-Accent2">
    <w:name w:val="Light Shading Accent 2"/>
    <w:basedOn w:val="TableauNormal"/>
    <w:uiPriority w:val="60"/>
    <w:rsid w:val="0002467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5">
    <w:name w:val="Light Shading Accent 5"/>
    <w:basedOn w:val="TableauNormal"/>
    <w:uiPriority w:val="60"/>
    <w:rsid w:val="0002467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paragraphe-western">
    <w:name w:val="paragraphe-western"/>
    <w:basedOn w:val="Normal"/>
    <w:rsid w:val="00FD423C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96D5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96D5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96D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6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loda/id/JORFTEXT000000223576/2025-01-15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hrome-extension://efaidnbmnnnibpcajpcglclefindmkaj/https:/www.impots.gouv.fr/sites/default/files/media/1_metier/2_professionnel/EV/2_gestion/230_association/titre_dons_organisme_interet_general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bofip.impots.gouv.fr/bofip/5868-PGP.html/identifiant=BOI-IR-RICI-250-20-2012091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legifrance.gouv.fr/codes/article_lc/LEGIARTI000043662579/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sociations.gouv.fr/IMG/pdf/guide_du_benevolat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0581A-A283-4BFA-98AC-AC42ABD8B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4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VALLON Emilie</dc:creator>
  <cp:keywords/>
  <dc:description/>
  <cp:lastModifiedBy>VALLON Emilie</cp:lastModifiedBy>
  <cp:revision>30</cp:revision>
  <cp:lastPrinted>2025-01-24T07:14:00Z</cp:lastPrinted>
  <dcterms:created xsi:type="dcterms:W3CDTF">2024-12-30T07:44:00Z</dcterms:created>
  <dcterms:modified xsi:type="dcterms:W3CDTF">2025-01-30T07:43:00Z</dcterms:modified>
</cp:coreProperties>
</file>